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30" w:rsidRDefault="00A166BC" w:rsidP="00367827">
      <w:pPr>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798195" cy="650240"/>
            <wp:effectExtent l="0" t="0" r="1905" b="0"/>
            <wp:docPr id="1"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195" cy="650240"/>
                    </a:xfrm>
                    <a:prstGeom prst="rect">
                      <a:avLst/>
                    </a:prstGeom>
                    <a:noFill/>
                    <a:ln>
                      <a:noFill/>
                    </a:ln>
                  </pic:spPr>
                </pic:pic>
              </a:graphicData>
            </a:graphic>
          </wp:inline>
        </w:drawing>
      </w:r>
    </w:p>
    <w:p w:rsidR="00B46F30" w:rsidRDefault="00B46F30" w:rsidP="00367827">
      <w:pPr>
        <w:jc w:val="center"/>
        <w:rPr>
          <w:rFonts w:ascii="Arial" w:hAnsi="Arial" w:cs="Arial"/>
          <w:i/>
          <w:noProof/>
          <w:color w:val="000000"/>
          <w:sz w:val="20"/>
          <w:szCs w:val="20"/>
          <w:shd w:val="clear" w:color="auto" w:fill="FFFFFF"/>
          <w:lang w:val="en-US"/>
        </w:rPr>
      </w:pPr>
    </w:p>
    <w:p w:rsidR="00B46F30" w:rsidRDefault="00B46F30" w:rsidP="00367827">
      <w:pPr>
        <w:jc w:val="center"/>
        <w:rPr>
          <w:rFonts w:ascii="Times New Roman" w:hAnsi="Times New Roman"/>
          <w:caps/>
          <w:noProof/>
          <w:color w:val="000000"/>
          <w:sz w:val="32"/>
          <w:szCs w:val="32"/>
          <w:shd w:val="clear" w:color="auto" w:fill="FFFFFF"/>
        </w:rPr>
      </w:pPr>
      <w:r>
        <w:rPr>
          <w:rFonts w:ascii="Times New Roman" w:hAnsi="Times New Roman"/>
          <w:caps/>
          <w:noProof/>
          <w:color w:val="000000"/>
          <w:sz w:val="32"/>
          <w:szCs w:val="32"/>
          <w:shd w:val="clear" w:color="auto" w:fill="FFFFFF"/>
        </w:rPr>
        <w:t>ДонецкАЯ НароднАЯ РеспубликА</w:t>
      </w:r>
    </w:p>
    <w:p w:rsidR="00B46F30" w:rsidRPr="0011343E" w:rsidRDefault="00B46F30" w:rsidP="00367827">
      <w:pPr>
        <w:spacing w:after="120"/>
        <w:jc w:val="center"/>
        <w:rPr>
          <w:rFonts w:ascii="Times New Roman" w:hAnsi="Times New Roman"/>
          <w:b/>
          <w:spacing w:val="80"/>
          <w:sz w:val="40"/>
          <w:szCs w:val="40"/>
        </w:rPr>
      </w:pPr>
      <w:r w:rsidRPr="0011343E">
        <w:rPr>
          <w:rFonts w:ascii="Times New Roman" w:hAnsi="Times New Roman"/>
          <w:b/>
          <w:spacing w:val="80"/>
          <w:sz w:val="40"/>
          <w:szCs w:val="40"/>
        </w:rPr>
        <w:t>ЗАКОН</w:t>
      </w:r>
    </w:p>
    <w:p w:rsidR="00B46F30" w:rsidRPr="00457170" w:rsidRDefault="00B46F30" w:rsidP="00367827">
      <w:pPr>
        <w:pStyle w:val="1"/>
        <w:spacing w:after="240"/>
        <w:jc w:val="center"/>
        <w:rPr>
          <w:rFonts w:ascii="Times New Roman" w:hAnsi="Times New Roman"/>
          <w:bCs w:val="0"/>
          <w:color w:val="auto"/>
        </w:rPr>
      </w:pPr>
      <w:r w:rsidRPr="00457170">
        <w:rPr>
          <w:rFonts w:ascii="Times New Roman" w:hAnsi="Times New Roman"/>
          <w:bCs w:val="0"/>
          <w:color w:val="auto"/>
        </w:rPr>
        <w:t>О СОЦИАЛЬНОЙ ЗАЩИТЕ ВЕТЕРАНОВ ВОЙНЫ</w:t>
      </w:r>
    </w:p>
    <w:p w:rsidR="00B46F30" w:rsidRPr="00A166BC" w:rsidRDefault="00B46F30" w:rsidP="0011343E">
      <w:pPr>
        <w:jc w:val="center"/>
        <w:rPr>
          <w:rFonts w:ascii="Times New Roman" w:hAnsi="Times New Roman"/>
          <w:b/>
          <w:sz w:val="28"/>
          <w:szCs w:val="28"/>
        </w:rPr>
      </w:pPr>
      <w:r w:rsidRPr="00A166BC">
        <w:rPr>
          <w:rFonts w:ascii="Times New Roman" w:hAnsi="Times New Roman"/>
          <w:b/>
          <w:sz w:val="28"/>
          <w:szCs w:val="28"/>
        </w:rPr>
        <w:t>Принят Постановлением Народного Совета 15</w:t>
      </w:r>
      <w:r w:rsidR="00A166BC" w:rsidRPr="00A166BC">
        <w:rPr>
          <w:rFonts w:ascii="Times New Roman" w:hAnsi="Times New Roman"/>
          <w:b/>
          <w:sz w:val="28"/>
          <w:szCs w:val="28"/>
        </w:rPr>
        <w:t xml:space="preserve"> мая </w:t>
      </w:r>
      <w:r w:rsidRPr="00A166BC">
        <w:rPr>
          <w:rFonts w:ascii="Times New Roman" w:hAnsi="Times New Roman"/>
          <w:b/>
          <w:sz w:val="28"/>
          <w:szCs w:val="28"/>
        </w:rPr>
        <w:t>2015</w:t>
      </w:r>
      <w:r w:rsidR="00A166BC" w:rsidRPr="00A166BC">
        <w:rPr>
          <w:rFonts w:ascii="Times New Roman" w:hAnsi="Times New Roman"/>
          <w:b/>
          <w:sz w:val="28"/>
          <w:szCs w:val="28"/>
        </w:rPr>
        <w:t xml:space="preserve"> года</w:t>
      </w:r>
    </w:p>
    <w:p w:rsidR="00A166BC" w:rsidRDefault="00B46F30" w:rsidP="0025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8"/>
          <w:szCs w:val="28"/>
        </w:rPr>
      </w:pPr>
      <w:r w:rsidRPr="00257EF7">
        <w:rPr>
          <w:rFonts w:ascii="Times New Roman" w:hAnsi="Times New Roman"/>
          <w:i/>
          <w:sz w:val="28"/>
          <w:szCs w:val="28"/>
        </w:rPr>
        <w:t xml:space="preserve">(С изменениями, внесенными Законом </w:t>
      </w:r>
    </w:p>
    <w:p w:rsidR="00A166BC" w:rsidRDefault="004D3FBF" w:rsidP="0025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8"/>
          <w:szCs w:val="28"/>
        </w:rPr>
      </w:pPr>
      <w:hyperlink r:id="rId7" w:history="1">
        <w:r w:rsidR="00B46F30" w:rsidRPr="003A54A3">
          <w:rPr>
            <w:rStyle w:val="ac"/>
            <w:rFonts w:ascii="Times New Roman" w:hAnsi="Times New Roman"/>
            <w:i/>
            <w:sz w:val="28"/>
            <w:szCs w:val="28"/>
          </w:rPr>
          <w:t>от 05.02.2016 № 102-IНС</w:t>
        </w:r>
      </w:hyperlink>
    </w:p>
    <w:p w:rsidR="00B46F30" w:rsidRPr="00257EF7" w:rsidRDefault="004D3FBF" w:rsidP="0025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8"/>
          <w:szCs w:val="28"/>
        </w:rPr>
      </w:pPr>
      <w:hyperlink r:id="rId8" w:history="1">
        <w:r w:rsidR="00A166BC" w:rsidRPr="003A54A3">
          <w:rPr>
            <w:rStyle w:val="ac"/>
            <w:rFonts w:ascii="Times New Roman" w:hAnsi="Times New Roman"/>
            <w:i/>
            <w:sz w:val="28"/>
            <w:szCs w:val="28"/>
          </w:rPr>
          <w:t>от 23.09.2016 № 150-IНС</w:t>
        </w:r>
      </w:hyperlink>
      <w:r w:rsidR="00B46F30" w:rsidRPr="00257EF7">
        <w:rPr>
          <w:rFonts w:ascii="Times New Roman" w:hAnsi="Times New Roman"/>
          <w:i/>
          <w:sz w:val="28"/>
          <w:szCs w:val="28"/>
        </w:rPr>
        <w:t>)</w:t>
      </w:r>
    </w:p>
    <w:p w:rsidR="00B46F30" w:rsidRPr="00ED08F3" w:rsidRDefault="00B46F30" w:rsidP="00ED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8"/>
          <w:szCs w:val="28"/>
        </w:rPr>
      </w:pPr>
    </w:p>
    <w:p w:rsidR="00B46F30" w:rsidRPr="0011343E" w:rsidRDefault="00B46F30" w:rsidP="0011343E">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Настоящий Закон устанавливает правовой статус ветеранов войны, а также определяет правовые гарантии, организационные и экономические меры их социальной защиты, направленной на создание достойных условий жизни и обеспечения ими ветеранов войны, возможности активной деятельности, почета и уважения в обществе.</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11343E">
        <w:rPr>
          <w:rFonts w:ascii="Times New Roman" w:hAnsi="Times New Roman"/>
          <w:sz w:val="28"/>
          <w:szCs w:val="28"/>
        </w:rPr>
        <w:t>Глава 1.</w:t>
      </w:r>
      <w:r w:rsidRPr="0011343E">
        <w:rPr>
          <w:rFonts w:ascii="Times New Roman" w:hAnsi="Times New Roman"/>
          <w:b/>
          <w:sz w:val="28"/>
          <w:szCs w:val="28"/>
        </w:rPr>
        <w:t xml:space="preserve"> Общие положения</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11343E">
        <w:rPr>
          <w:rFonts w:ascii="Times New Roman" w:hAnsi="Times New Roman"/>
          <w:sz w:val="28"/>
          <w:szCs w:val="28"/>
        </w:rPr>
        <w:t>Статья 1.</w:t>
      </w:r>
      <w:r w:rsidRPr="0011343E">
        <w:rPr>
          <w:rFonts w:ascii="Times New Roman" w:hAnsi="Times New Roman"/>
          <w:b/>
          <w:sz w:val="28"/>
          <w:szCs w:val="28"/>
        </w:rPr>
        <w:t xml:space="preserve"> Основные задачи Закона</w:t>
      </w:r>
    </w:p>
    <w:p w:rsidR="00B46F30" w:rsidRPr="0011343E" w:rsidRDefault="00B46F30" w:rsidP="0011343E">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Закон направлен на защиту ветеранов войны путем:</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создания надлежащих условий для поддержания их здоровья, долголетия и активного образа жизни;</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организации социального и иных видов обслуживания, совершенствования системы социальной защиты и укрепления ее организационной и материально-технической базы;</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выполнения целевых программ социальной и правовой защиты ветеранов войны;</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предоставления льгот, преимуществ и социальных гарантий в процессе трудовой деятельности в соответствии с профессиональной подготовкой и с учетом состояния здоровья.</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Pr>
          <w:rFonts w:ascii="Times New Roman" w:hAnsi="Times New Roman"/>
          <w:sz w:val="28"/>
          <w:szCs w:val="28"/>
        </w:rPr>
        <w:br w:type="column"/>
      </w:r>
      <w:r w:rsidRPr="0011343E">
        <w:rPr>
          <w:rFonts w:ascii="Times New Roman" w:hAnsi="Times New Roman"/>
          <w:sz w:val="28"/>
          <w:szCs w:val="28"/>
        </w:rPr>
        <w:lastRenderedPageBreak/>
        <w:t>Статья 2.</w:t>
      </w:r>
      <w:r w:rsidRPr="0011343E">
        <w:rPr>
          <w:rFonts w:ascii="Times New Roman" w:hAnsi="Times New Roman"/>
          <w:b/>
          <w:sz w:val="28"/>
          <w:szCs w:val="28"/>
        </w:rPr>
        <w:t xml:space="preserve"> Законодательство о социальной защите ветеранов войны</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1. </w:t>
      </w:r>
      <w:r w:rsidRPr="0011343E">
        <w:rPr>
          <w:rFonts w:ascii="Times New Roman" w:hAnsi="Times New Roman"/>
          <w:sz w:val="28"/>
          <w:szCs w:val="28"/>
        </w:rPr>
        <w:t>Законодательство Донецкой Народной Республики о социальной защите ветеранов войны состоит из настоящего Закона и иных нормативных правовых актов Донецкой Народной Республики.</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Если в международных договорах (соглашениях) Донецкой Народной Республики в сфере социальной защиты ветеранов, обязательность на применение которых определена Народным Советом Донецкой Народной Республики, содержатся иные нормы, не ниже тех, которые установлены настоящим Законом, применяются нормы международных договоров (соглашений).</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3. </w:t>
      </w:r>
      <w:r w:rsidRPr="0011343E">
        <w:rPr>
          <w:rFonts w:ascii="Times New Roman" w:hAnsi="Times New Roman"/>
          <w:sz w:val="28"/>
          <w:szCs w:val="28"/>
        </w:rPr>
        <w:t>Установленные ранее для ветеранов войны законодательством СССР и Украины льготы и другие меры социальной защиты не могут быть отменены без равноценной замены.</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4. </w:t>
      </w:r>
      <w:r w:rsidRPr="0011343E">
        <w:rPr>
          <w:rFonts w:ascii="Times New Roman" w:hAnsi="Times New Roman"/>
          <w:sz w:val="28"/>
          <w:szCs w:val="28"/>
        </w:rPr>
        <w:t>Местные органы исполнительной власти, предприятия, учреждения и организации имеют право за счет собственных средств и благотворительных поступлений устанавливать дополнительные гарантии социальной защиты для категорий лиц, определяемых настоящим Законом.</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Pr>
          <w:rFonts w:ascii="Times New Roman" w:hAnsi="Times New Roman"/>
          <w:sz w:val="28"/>
          <w:szCs w:val="28"/>
        </w:rPr>
        <w:t>Глава </w:t>
      </w:r>
      <w:r w:rsidRPr="0011343E">
        <w:rPr>
          <w:rFonts w:ascii="Times New Roman" w:hAnsi="Times New Roman"/>
          <w:sz w:val="28"/>
          <w:szCs w:val="28"/>
        </w:rPr>
        <w:t>2.</w:t>
      </w:r>
      <w:r w:rsidRPr="0011343E">
        <w:rPr>
          <w:rFonts w:ascii="Times New Roman" w:hAnsi="Times New Roman"/>
          <w:b/>
          <w:sz w:val="28"/>
          <w:szCs w:val="28"/>
        </w:rPr>
        <w:t xml:space="preserve"> Понятие и содержание статуса ветеранов войны и лиц, социальная защита которых предусматривается настоящим Законом</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11343E">
        <w:rPr>
          <w:rFonts w:ascii="Times New Roman" w:hAnsi="Times New Roman"/>
          <w:sz w:val="28"/>
          <w:szCs w:val="28"/>
        </w:rPr>
        <w:t>Статья 3.</w:t>
      </w:r>
      <w:r w:rsidRPr="0011343E">
        <w:rPr>
          <w:rFonts w:ascii="Times New Roman" w:hAnsi="Times New Roman"/>
          <w:b/>
          <w:sz w:val="28"/>
          <w:szCs w:val="28"/>
        </w:rPr>
        <w:t xml:space="preserve"> Ветераны войны</w:t>
      </w:r>
    </w:p>
    <w:p w:rsidR="00B46F30" w:rsidRPr="0011343E" w:rsidRDefault="00B46F30" w:rsidP="0011343E">
      <w:pPr>
        <w:spacing w:after="360" w:line="240" w:lineRule="auto"/>
        <w:ind w:firstLine="709"/>
        <w:jc w:val="both"/>
        <w:rPr>
          <w:rFonts w:ascii="Times New Roman" w:hAnsi="Times New Roman"/>
          <w:sz w:val="28"/>
          <w:szCs w:val="28"/>
        </w:rPr>
      </w:pPr>
      <w:r w:rsidRPr="0011343E">
        <w:rPr>
          <w:rFonts w:ascii="Times New Roman" w:hAnsi="Times New Roman"/>
          <w:sz w:val="28"/>
          <w:szCs w:val="28"/>
        </w:rPr>
        <w:t>1.</w:t>
      </w:r>
      <w:r>
        <w:rPr>
          <w:rFonts w:ascii="Times New Roman" w:hAnsi="Times New Roman"/>
          <w:sz w:val="28"/>
          <w:szCs w:val="28"/>
        </w:rPr>
        <w:t> </w:t>
      </w:r>
      <w:r w:rsidRPr="0011343E">
        <w:rPr>
          <w:rFonts w:ascii="Times New Roman" w:hAnsi="Times New Roman"/>
          <w:sz w:val="28"/>
          <w:szCs w:val="28"/>
        </w:rPr>
        <w:t>Ветеранами войны являются лица, принимавшие участие в войнах, иных вооруженных конфликтах по защите СССР, Донецкой Народной Республики, а также по направлению Правительства СССР</w:t>
      </w:r>
      <w:r>
        <w:rPr>
          <w:rFonts w:ascii="Times New Roman" w:hAnsi="Times New Roman"/>
          <w:sz w:val="28"/>
          <w:szCs w:val="28"/>
        </w:rPr>
        <w:t>,</w:t>
      </w:r>
      <w:r w:rsidRPr="0011343E">
        <w:rPr>
          <w:rFonts w:ascii="Times New Roman" w:hAnsi="Times New Roman"/>
          <w:sz w:val="28"/>
          <w:szCs w:val="28"/>
        </w:rPr>
        <w:t xml:space="preserve"> принимавшие участие в боевых действиях на территории других государств.</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К ветеранам войны относятся:</w:t>
      </w:r>
    </w:p>
    <w:p w:rsidR="00B46F30" w:rsidRPr="0011343E" w:rsidRDefault="00B46F30" w:rsidP="0011343E">
      <w:pPr>
        <w:spacing w:after="360" w:line="240" w:lineRule="auto"/>
        <w:ind w:firstLine="709"/>
        <w:jc w:val="both"/>
        <w:rPr>
          <w:rFonts w:ascii="Times New Roman" w:hAnsi="Times New Roman"/>
          <w:sz w:val="28"/>
          <w:szCs w:val="28"/>
        </w:rPr>
      </w:pPr>
      <w:r w:rsidRPr="0011343E">
        <w:rPr>
          <w:rFonts w:ascii="Times New Roman" w:hAnsi="Times New Roman"/>
          <w:sz w:val="28"/>
          <w:szCs w:val="28"/>
        </w:rPr>
        <w:t xml:space="preserve">а) участники боевых действий в войнах, вооруженных конфликтах, иных боевых операциях (далее именуются </w:t>
      </w:r>
      <w:r>
        <w:rPr>
          <w:rFonts w:ascii="Times New Roman" w:hAnsi="Times New Roman"/>
          <w:sz w:val="28"/>
          <w:szCs w:val="28"/>
        </w:rPr>
        <w:t>–</w:t>
      </w:r>
      <w:r w:rsidRPr="0011343E">
        <w:rPr>
          <w:rFonts w:ascii="Times New Roman" w:hAnsi="Times New Roman"/>
          <w:sz w:val="28"/>
          <w:szCs w:val="28"/>
        </w:rPr>
        <w:t xml:space="preserve"> участники боевых действий);</w:t>
      </w:r>
    </w:p>
    <w:p w:rsidR="00B46F30" w:rsidRPr="0011343E" w:rsidRDefault="00B46F30" w:rsidP="0011343E">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б) инвалиды войны;</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 xml:space="preserve">иные участники войны, военных конфликтов (далее именуются </w:t>
      </w:r>
      <w:r>
        <w:rPr>
          <w:rFonts w:ascii="Times New Roman" w:hAnsi="Times New Roman"/>
          <w:sz w:val="28"/>
          <w:szCs w:val="28"/>
        </w:rPr>
        <w:t>–</w:t>
      </w:r>
      <w:r w:rsidRPr="0011343E">
        <w:rPr>
          <w:rFonts w:ascii="Times New Roman" w:hAnsi="Times New Roman"/>
          <w:sz w:val="28"/>
          <w:szCs w:val="28"/>
        </w:rPr>
        <w:t xml:space="preserve"> участники войны.</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Pr>
          <w:rFonts w:ascii="Times New Roman" w:hAnsi="Times New Roman"/>
          <w:sz w:val="28"/>
          <w:szCs w:val="28"/>
        </w:rPr>
        <w:br w:type="column"/>
      </w:r>
      <w:r w:rsidRPr="00D746D2">
        <w:rPr>
          <w:rFonts w:ascii="Times New Roman" w:hAnsi="Times New Roman"/>
          <w:sz w:val="28"/>
          <w:szCs w:val="28"/>
        </w:rPr>
        <w:lastRenderedPageBreak/>
        <w:t>Статья 4.</w:t>
      </w:r>
      <w:r w:rsidRPr="0011343E">
        <w:rPr>
          <w:rFonts w:ascii="Times New Roman" w:hAnsi="Times New Roman"/>
          <w:b/>
          <w:sz w:val="28"/>
          <w:szCs w:val="28"/>
        </w:rPr>
        <w:t xml:space="preserve"> Участники боевых действий</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1. </w:t>
      </w:r>
      <w:r w:rsidRPr="0011343E">
        <w:rPr>
          <w:rFonts w:ascii="Times New Roman" w:hAnsi="Times New Roman"/>
          <w:sz w:val="28"/>
          <w:szCs w:val="28"/>
        </w:rPr>
        <w:t>Участниками боевых действий являются лица, непосредственно участвовавшие в вооруженной борьбе (боевых действиях) по защите СССР, Донецкой Народной Республики в составе воинских подразделений, соединений, объединений всех видов и родов войск Вооруженных Сил, армии (флота), в партизанских отрядах, подполье и ополчении, а также в боевых действиях на территории других государств по направлению правительства СССР или Донецкой Народной Республики.</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Настоящим Законом различаются следующие категории участников боевых действий:</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участники боевых действий в период Великой Отечественной войны;</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участники боевых действий в других войнах, вооруженных конфликтах, иных боевых операциях по защите СССР;</w:t>
      </w:r>
    </w:p>
    <w:p w:rsidR="00B46F30" w:rsidRDefault="00B46F30" w:rsidP="0011343E">
      <w:pPr>
        <w:spacing w:after="360" w:line="240" w:lineRule="auto"/>
        <w:ind w:firstLine="709"/>
        <w:jc w:val="both"/>
        <w:rPr>
          <w:rFonts w:ascii="Times New Roman" w:hAnsi="Times New Roman"/>
          <w:sz w:val="28"/>
          <w:szCs w:val="28"/>
        </w:rPr>
      </w:pPr>
      <w:r w:rsidRPr="00955A75">
        <w:rPr>
          <w:rFonts w:ascii="Times New Roman" w:hAnsi="Times New Roman"/>
          <w:sz w:val="28"/>
          <w:szCs w:val="28"/>
        </w:rPr>
        <w:t>в) участники боевых действий по защите Донецкой Народной Республики, в том числе лица, которые непосредственно осуществляли разми</w:t>
      </w:r>
      <w:r>
        <w:rPr>
          <w:rFonts w:ascii="Times New Roman" w:hAnsi="Times New Roman"/>
          <w:sz w:val="28"/>
          <w:szCs w:val="28"/>
        </w:rPr>
        <w:t>нирование территорий и объектов</w:t>
      </w:r>
      <w:r w:rsidRPr="0011343E">
        <w:rPr>
          <w:rFonts w:ascii="Times New Roman" w:hAnsi="Times New Roman"/>
          <w:sz w:val="28"/>
          <w:szCs w:val="28"/>
        </w:rPr>
        <w:t>;</w:t>
      </w:r>
    </w:p>
    <w:p w:rsidR="00B46F30" w:rsidRPr="00955A75" w:rsidRDefault="004D3FBF" w:rsidP="0011343E">
      <w:pPr>
        <w:spacing w:after="360" w:line="240" w:lineRule="auto"/>
        <w:ind w:firstLine="709"/>
        <w:jc w:val="both"/>
        <w:rPr>
          <w:rFonts w:ascii="Times New Roman" w:hAnsi="Times New Roman"/>
          <w:i/>
          <w:sz w:val="28"/>
          <w:szCs w:val="28"/>
        </w:rPr>
      </w:pPr>
      <w:hyperlink r:id="rId9" w:history="1">
        <w:r w:rsidR="00B46F30" w:rsidRPr="003A54A3">
          <w:rPr>
            <w:rStyle w:val="ac"/>
            <w:rFonts w:ascii="Times New Roman" w:hAnsi="Times New Roman"/>
            <w:i/>
            <w:sz w:val="28"/>
            <w:szCs w:val="28"/>
          </w:rPr>
          <w:t>(Пункт в части 2 статьи 4 изложен в новой редакции в соответствии с Законом от 05.02.2016 № 102-IНС)</w:t>
        </w:r>
      </w:hyperlink>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участники боевых действий в локальных войнах и вооруженных конфликтах на территории других государств, принимавшие участие в них по решениям правительства СССР или Донецкой Народной Республики.</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3. </w:t>
      </w:r>
      <w:r w:rsidRPr="0011343E">
        <w:rPr>
          <w:rFonts w:ascii="Times New Roman" w:hAnsi="Times New Roman"/>
          <w:sz w:val="28"/>
          <w:szCs w:val="28"/>
        </w:rPr>
        <w:t>Участниками боевых действий в годы Великой Отечественной войны признаются следующие категории участников Великой Отечественной войны:</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военнослужащие, проходившие службу, либо временно находившиеся в воинских частях, штабах и учреждениях, входивших в состав действующей армии в период Великой Отечественной войны, партизаны и подпольщики Великой Отечественной войны;</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 xml:space="preserve">военнослужащие, а также лица начальствующего и рядового состава органов внутренних дел </w:t>
      </w:r>
      <w:r>
        <w:rPr>
          <w:rFonts w:ascii="Times New Roman" w:hAnsi="Times New Roman"/>
          <w:sz w:val="28"/>
          <w:szCs w:val="28"/>
        </w:rPr>
        <w:t xml:space="preserve">и государственной безопасности </w:t>
      </w:r>
      <w:r w:rsidRPr="0011343E">
        <w:rPr>
          <w:rFonts w:ascii="Times New Roman" w:hAnsi="Times New Roman"/>
          <w:sz w:val="28"/>
          <w:szCs w:val="28"/>
        </w:rPr>
        <w:t>СССР, проходившие в период ВеликойОтечественной войны службу в городах-героях, указанных в Приложении II к настоящему Закону, во время их обороны;</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lastRenderedPageBreak/>
        <w:t>в) </w:t>
      </w:r>
      <w:r w:rsidRPr="0011343E">
        <w:rPr>
          <w:rFonts w:ascii="Times New Roman" w:hAnsi="Times New Roman"/>
          <w:sz w:val="28"/>
          <w:szCs w:val="28"/>
        </w:rPr>
        <w:t>лица вольнонаемного состава армии и флота, войск и органов внутренних дел и государственной безопасности СССР, занимавшие штатные должности в воинских частях, штабах и учреждениях, входивших в состав действующей армии в период Великой Отечественной войны, либо находившиеся в соответствующие периоды в городах-героях, указанных в Приложении II к настоящему Закону, во время их обороны;</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лица, которые в период Великой Отечественной войны находились в составе воинских частей, штабов и учреждений, входивших в состав действующей армии и флота, в качестве сыновей (воспитанников) полков и юнг;</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д) </w:t>
      </w:r>
      <w:r w:rsidRPr="0011343E">
        <w:rPr>
          <w:rFonts w:ascii="Times New Roman" w:hAnsi="Times New Roman"/>
          <w:sz w:val="28"/>
          <w:szCs w:val="28"/>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армий союзников СССР, партизанских отрядов, подпольных групп и других антифашистских формирований;</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сотрудники разведки, контрразведки и другие лица, выполнявшие специальные задания в частях действующей армии, в тылу противника или на территории других государств в период Великой Отечественной войны;</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работники предприятий и военных объектов, наркоматов, ведомств, переведенных в период Великой Отечественной войны на положение лиц, состоящих в рядах Красной Армии, и выполнявших задачи в интересах армии и флота в пределах тыловых границ действующих фронтов или оперативных зон действующих флотов, а также работники учреждений и организаций (в том числе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годы Великой Отечественной войны в действующую армию;</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 xml:space="preserve">лица, которые в несовершеннолетнем возрасте были призваны либо добровольно вступили в состав действующей армии и флота во время военных призывов 1941 </w:t>
      </w:r>
      <w:r>
        <w:rPr>
          <w:rFonts w:ascii="Times New Roman" w:hAnsi="Times New Roman"/>
          <w:sz w:val="28"/>
          <w:szCs w:val="28"/>
        </w:rPr>
        <w:t>–</w:t>
      </w:r>
      <w:r w:rsidRPr="0011343E">
        <w:rPr>
          <w:rFonts w:ascii="Times New Roman" w:hAnsi="Times New Roman"/>
          <w:sz w:val="28"/>
          <w:szCs w:val="28"/>
        </w:rPr>
        <w:t xml:space="preserve"> 1945 годов.</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4. </w:t>
      </w:r>
      <w:r w:rsidRPr="0011343E">
        <w:rPr>
          <w:rFonts w:ascii="Times New Roman" w:hAnsi="Times New Roman"/>
          <w:sz w:val="28"/>
          <w:szCs w:val="28"/>
        </w:rPr>
        <w:t>Участниками боевых действий по защите СССР в других войнах, вооруженных конфликтах, иных боевых операциях признаются:</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военнослужащие и иные лица, принимавшие участие в войнах, вооруженных конфликтах, иных боевых операциях по защите СССР, указанных в Приложении I к настоящему Закону;</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lastRenderedPageBreak/>
        <w:t>б) </w:t>
      </w:r>
      <w:r w:rsidRPr="0011343E">
        <w:rPr>
          <w:rFonts w:ascii="Times New Roman" w:hAnsi="Times New Roman"/>
          <w:sz w:val="28"/>
          <w:szCs w:val="28"/>
        </w:rPr>
        <w:t>военнослужащие, лица рядового и начальствующего состава органов внутренних дел, государственной безопасности, бойцы и командный состав истребительных батальонов, взводов и отрядов защиты народа, участвовавшие в боевых операциях при выполнении правительственных боевых заданий на территории СССР в период с 1 января 1944 года по 31 декабря 1951 года.</w:t>
      </w:r>
    </w:p>
    <w:p w:rsidR="00B46F30" w:rsidRPr="00955A75" w:rsidRDefault="00B46F30" w:rsidP="00955A75">
      <w:pPr>
        <w:spacing w:after="360" w:line="240" w:lineRule="auto"/>
        <w:ind w:firstLine="709"/>
        <w:jc w:val="both"/>
        <w:rPr>
          <w:rFonts w:ascii="Times New Roman" w:hAnsi="Times New Roman"/>
          <w:sz w:val="28"/>
          <w:szCs w:val="28"/>
        </w:rPr>
      </w:pPr>
      <w:r>
        <w:rPr>
          <w:rFonts w:ascii="Times New Roman" w:hAnsi="Times New Roman"/>
          <w:sz w:val="28"/>
          <w:szCs w:val="28"/>
        </w:rPr>
        <w:t>5. </w:t>
      </w:r>
      <w:r w:rsidRPr="00955A75">
        <w:rPr>
          <w:rFonts w:ascii="Times New Roman" w:hAnsi="Times New Roman"/>
          <w:sz w:val="28"/>
          <w:szCs w:val="28"/>
        </w:rPr>
        <w:t>Участниками боевых действий по защите Донецкой Народной Республики признаются лица, состоявшие:</w:t>
      </w:r>
    </w:p>
    <w:p w:rsidR="00B46F30" w:rsidRPr="00955A75" w:rsidRDefault="00B46F30" w:rsidP="00955A75">
      <w:pPr>
        <w:spacing w:after="360" w:line="240" w:lineRule="auto"/>
        <w:ind w:firstLine="709"/>
        <w:jc w:val="both"/>
        <w:rPr>
          <w:rFonts w:ascii="Times New Roman" w:hAnsi="Times New Roman"/>
          <w:sz w:val="28"/>
          <w:szCs w:val="28"/>
        </w:rPr>
      </w:pPr>
      <w:r w:rsidRPr="00955A75">
        <w:rPr>
          <w:rFonts w:ascii="Times New Roman" w:hAnsi="Times New Roman"/>
          <w:sz w:val="28"/>
          <w:szCs w:val="28"/>
        </w:rPr>
        <w:t xml:space="preserve">а) в вооруженных формированиях Донецкой Народной Республики и в их составе принимавшие участие в боях по отражению военной агрессии государства Украина против Донецкой Народной Республики; </w:t>
      </w:r>
    </w:p>
    <w:p w:rsidR="00B46F30" w:rsidRPr="00955A75" w:rsidRDefault="00B46F30" w:rsidP="00955A75">
      <w:pPr>
        <w:spacing w:after="360" w:line="240" w:lineRule="auto"/>
        <w:ind w:firstLine="709"/>
        <w:jc w:val="both"/>
        <w:rPr>
          <w:rFonts w:ascii="Times New Roman" w:hAnsi="Times New Roman"/>
          <w:sz w:val="28"/>
          <w:szCs w:val="28"/>
        </w:rPr>
      </w:pPr>
      <w:r w:rsidRPr="00955A75">
        <w:rPr>
          <w:rFonts w:ascii="Times New Roman" w:hAnsi="Times New Roman"/>
          <w:sz w:val="28"/>
          <w:szCs w:val="28"/>
        </w:rPr>
        <w:t>б) на военной службе в Штабе Гражданской обороны бывшего СССР и Украины, МЧС Украины, проходившие службу на должностях рядового и начальствующего состава органов и подразделений гражданской защиты до вступления в законную силу Конституции Донецкой Народной Республики, если они непосредственно осуществляли разминирование территорий и объектов от боеприпасов и взрывчатых веществ, оставшихся после войн и вооруженных конфликтов, в том числе лица, которыебыли привлечены командованием воинских частей, начальниками подразделений службы гражданской защиты, государственными органами к разминированию полей и объектов народного хозяйства, объектов жилого и нежилого фонда, социальной инфраструктуры, и лица, которые на минных тральщиках участвовали в тралении мин в территориальных и нейтральных водах в военное или послевоенное время до вступления в законную силу Конституции Донецкой Народной Республики;</w:t>
      </w:r>
    </w:p>
    <w:p w:rsidR="00B46F30" w:rsidRDefault="00B46F30" w:rsidP="00955A75">
      <w:pPr>
        <w:spacing w:after="360" w:line="240" w:lineRule="auto"/>
        <w:ind w:firstLine="709"/>
        <w:jc w:val="both"/>
        <w:rPr>
          <w:rFonts w:ascii="Times New Roman" w:hAnsi="Times New Roman"/>
          <w:sz w:val="28"/>
          <w:szCs w:val="28"/>
        </w:rPr>
      </w:pPr>
      <w:r w:rsidRPr="00955A75">
        <w:rPr>
          <w:rFonts w:ascii="Times New Roman" w:hAnsi="Times New Roman"/>
          <w:sz w:val="28"/>
          <w:szCs w:val="28"/>
        </w:rPr>
        <w:t>в) на службе в республиканском органе исполнительной власти, проводящим государственную политику и осуществляющим функции по нормативно-правовому регулированию, контролю и надзору в сфере гражданской обороны, защиты населения и территорий от последствий чрезвычайных ситуаций, обеспечения пожарной безопасности, которые после вступления в законную силу Конституции Донецкой Народной Республики непосредственно осуществляли разминирование территорий и объектов от боеприпасов и взрывчатых веществ</w:t>
      </w:r>
      <w:r w:rsidRPr="0011343E">
        <w:rPr>
          <w:rFonts w:ascii="Times New Roman" w:hAnsi="Times New Roman"/>
          <w:sz w:val="28"/>
          <w:szCs w:val="28"/>
        </w:rPr>
        <w:t>.</w:t>
      </w:r>
    </w:p>
    <w:p w:rsidR="00B46F30" w:rsidRPr="0011343E" w:rsidRDefault="004D3FBF" w:rsidP="00955A75">
      <w:pPr>
        <w:spacing w:after="360" w:line="240" w:lineRule="auto"/>
        <w:ind w:firstLine="709"/>
        <w:jc w:val="both"/>
        <w:rPr>
          <w:rFonts w:ascii="Times New Roman" w:hAnsi="Times New Roman"/>
          <w:sz w:val="28"/>
          <w:szCs w:val="28"/>
        </w:rPr>
      </w:pPr>
      <w:hyperlink r:id="rId10" w:history="1">
        <w:r w:rsidR="00B46F30" w:rsidRPr="003A54A3">
          <w:rPr>
            <w:rStyle w:val="ac"/>
            <w:rFonts w:ascii="Times New Roman" w:hAnsi="Times New Roman"/>
            <w:i/>
            <w:sz w:val="28"/>
            <w:szCs w:val="28"/>
          </w:rPr>
          <w:t>(Абзац первый части 5 статьи 4изложен в новой редакции в соответствии с Законом от 05.02.2016 № 102-IНС)</w:t>
        </w:r>
      </w:hyperlink>
    </w:p>
    <w:p w:rsidR="00B46F30" w:rsidRPr="0011343E" w:rsidRDefault="00B46F30" w:rsidP="0011343E">
      <w:pPr>
        <w:spacing w:after="360" w:line="240" w:lineRule="auto"/>
        <w:ind w:firstLine="709"/>
        <w:jc w:val="both"/>
        <w:rPr>
          <w:rFonts w:ascii="Times New Roman" w:hAnsi="Times New Roman"/>
          <w:sz w:val="28"/>
          <w:szCs w:val="28"/>
        </w:rPr>
      </w:pPr>
      <w:r w:rsidRPr="0011343E">
        <w:rPr>
          <w:rFonts w:ascii="Times New Roman" w:hAnsi="Times New Roman"/>
          <w:sz w:val="28"/>
          <w:szCs w:val="28"/>
        </w:rPr>
        <w:t xml:space="preserve">Перечень вооруженных формирований Донецкой Народной Республики, списки личного состава вооруженных формирований Донецкой Народной Республики, время их участия в боях по защите Донецкой Народной Республики формируются соответственно Министерством обороны Донецкой </w:t>
      </w:r>
      <w:r w:rsidRPr="0011343E">
        <w:rPr>
          <w:rFonts w:ascii="Times New Roman" w:hAnsi="Times New Roman"/>
          <w:sz w:val="28"/>
          <w:szCs w:val="28"/>
        </w:rPr>
        <w:lastRenderedPageBreak/>
        <w:t>Народной Республики, Министерством внутренних дел Донецкой Народной Республики, Министерством Государственной безопасности Донецкой Народной Республики и утверждаются Главой Донецкой Народной Республик</w:t>
      </w:r>
      <w:r>
        <w:rPr>
          <w:rFonts w:ascii="Times New Roman" w:hAnsi="Times New Roman"/>
          <w:sz w:val="28"/>
          <w:szCs w:val="28"/>
        </w:rPr>
        <w:t>и.</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6. </w:t>
      </w:r>
      <w:r w:rsidRPr="0011343E">
        <w:rPr>
          <w:rFonts w:ascii="Times New Roman" w:hAnsi="Times New Roman"/>
          <w:sz w:val="28"/>
          <w:szCs w:val="28"/>
        </w:rPr>
        <w:t>Участниками боевых действий на территории других государств признаются:</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военнослужащие, военнообязанные, призванные на военные сборы, лица рядового и начальствующего состава органов внутренних дел и государственной безопасности, работники указанных органов, работники Министерства обороны СССР, направленные Правительством СССР в другие государства и принимавшие там участие в боевых действиях при исполнении служебных обязанностей в этих государствах;</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военнослужащие автомобильных батальонов, направлявшихся для доставки грузов в Афганистан с территории СССР в период ведения боевых действий с декабря 1979 по февраль 1989;</w:t>
      </w:r>
    </w:p>
    <w:p w:rsidR="00B46F30" w:rsidRPr="0011343E" w:rsidRDefault="00B46F30" w:rsidP="0011343E">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военнослужащие летного состава, совершавшие вылеты на боевые задания в Афганистан с территории СССР в период ведения боевых действий.</w:t>
      </w:r>
    </w:p>
    <w:p w:rsidR="00B46F30" w:rsidRPr="0011343E" w:rsidRDefault="00B46F30" w:rsidP="0011343E">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Перечень государств, территорий и периодов ведения боевых действий, участие в которых дает право на статус участника боевых действий, приводится в Приложениях I, III к настоящему Закону.</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855417">
        <w:rPr>
          <w:rFonts w:ascii="Times New Roman" w:hAnsi="Times New Roman"/>
          <w:sz w:val="28"/>
          <w:szCs w:val="28"/>
        </w:rPr>
        <w:t>Статья 5.</w:t>
      </w:r>
      <w:r w:rsidRPr="0011343E">
        <w:rPr>
          <w:rFonts w:ascii="Times New Roman" w:hAnsi="Times New Roman"/>
          <w:b/>
          <w:sz w:val="28"/>
          <w:szCs w:val="28"/>
        </w:rPr>
        <w:t xml:space="preserve"> Инвалиды войны</w:t>
      </w:r>
    </w:p>
    <w:p w:rsidR="00B46F30" w:rsidRPr="0011343E" w:rsidRDefault="00B46F30" w:rsidP="0085541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Инвалидами войны признаются:</w:t>
      </w:r>
    </w:p>
    <w:p w:rsidR="00B46F30" w:rsidRPr="0011343E" w:rsidRDefault="00B46F30" w:rsidP="00855417">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лица из числа военнослужащих действующей армии, партизан и подпольщиков Великой Отечественной войны, а также рабочих и служащих соответствующих категорий, ставших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w:t>
      </w:r>
    </w:p>
    <w:p w:rsidR="003A54A3" w:rsidRPr="003A54A3" w:rsidRDefault="003A54A3" w:rsidP="003A54A3">
      <w:pPr>
        <w:spacing w:after="360" w:line="240" w:lineRule="auto"/>
        <w:ind w:firstLine="709"/>
        <w:jc w:val="both"/>
        <w:rPr>
          <w:rFonts w:ascii="Times New Roman" w:hAnsi="Times New Roman"/>
          <w:sz w:val="28"/>
          <w:szCs w:val="28"/>
        </w:rPr>
      </w:pPr>
      <w:r w:rsidRPr="003A54A3">
        <w:rPr>
          <w:rFonts w:ascii="Times New Roman" w:hAnsi="Times New Roman"/>
          <w:sz w:val="28"/>
          <w:szCs w:val="28"/>
        </w:rPr>
        <w:t xml:space="preserve">б) лица из числа военнослужащих, ставших инвалидами вследствие ранения, контузии, увечья или заболевания, полученных при защите СССР, при исполнении иных обязанностей военной службы на фронте, в районах боевых действий, на территориях, указанных в Приложении </w:t>
      </w:r>
      <w:r w:rsidRPr="003A54A3">
        <w:rPr>
          <w:rFonts w:ascii="Times New Roman" w:hAnsi="Times New Roman"/>
          <w:sz w:val="28"/>
          <w:szCs w:val="28"/>
          <w:lang w:val="en-US"/>
        </w:rPr>
        <w:t>III</w:t>
      </w:r>
      <w:r w:rsidRPr="003A54A3">
        <w:rPr>
          <w:rFonts w:ascii="Times New Roman" w:hAnsi="Times New Roman"/>
          <w:sz w:val="28"/>
          <w:szCs w:val="28"/>
        </w:rPr>
        <w:t xml:space="preserve"> к настоящему Закону и </w:t>
      </w:r>
      <w:r w:rsidRPr="003A54A3">
        <w:rPr>
          <w:rFonts w:ascii="Times New Roman" w:hAnsi="Times New Roman"/>
          <w:sz w:val="28"/>
          <w:szCs w:val="28"/>
        </w:rPr>
        <w:lastRenderedPageBreak/>
        <w:t>в периоды, указанные в Приложении I к настоящему Закону, а также при исполнении служебных обязанностей в другое время;</w:t>
      </w:r>
    </w:p>
    <w:p w:rsidR="003A54A3" w:rsidRPr="003A54A3" w:rsidRDefault="004D3FBF" w:rsidP="003A54A3">
      <w:pPr>
        <w:spacing w:after="360" w:line="240" w:lineRule="auto"/>
        <w:ind w:firstLine="709"/>
        <w:jc w:val="both"/>
        <w:rPr>
          <w:rFonts w:ascii="Times New Roman" w:hAnsi="Times New Roman"/>
          <w:i/>
          <w:sz w:val="28"/>
          <w:szCs w:val="28"/>
        </w:rPr>
      </w:pPr>
      <w:hyperlink r:id="rId11" w:history="1">
        <w:r w:rsidR="003A54A3" w:rsidRPr="003A54A3">
          <w:rPr>
            <w:rStyle w:val="ac"/>
            <w:rFonts w:ascii="Times New Roman" w:hAnsi="Times New Roman"/>
            <w:i/>
            <w:sz w:val="28"/>
            <w:szCs w:val="28"/>
          </w:rPr>
          <w:t>(Пункт «б» части 1 статьи 5 изложен в новой редакции в соответствии с Законом от 23.09.2016 № 150-IНС)</w:t>
        </w:r>
      </w:hyperlink>
    </w:p>
    <w:p w:rsidR="00B46F30" w:rsidRPr="0011343E" w:rsidRDefault="00B46F30" w:rsidP="00855417">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лица начальствующего и рядового состава органов внутренних дел и государственной безопасности СССР,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с выполнением служебных обязанностей в государствах, где велись боевые действия, а также при исполнении служебных обязанностей в другое время;</w:t>
      </w:r>
    </w:p>
    <w:p w:rsidR="00B46F30" w:rsidRPr="0011343E" w:rsidRDefault="00B46F30" w:rsidP="00855417">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Белорусской, Литовской, Латвийской, Эстонской ССР, ставшие инвалидами вследствие ранения, контузии или увечья, полученных при исполнении служебных обязанностей в этих батальонах, взводах и отрядах;</w:t>
      </w:r>
    </w:p>
    <w:p w:rsidR="00B46F30" w:rsidRPr="0011343E" w:rsidRDefault="00B46F30" w:rsidP="00855417">
      <w:pPr>
        <w:spacing w:after="360" w:line="240" w:lineRule="auto"/>
        <w:ind w:firstLine="709"/>
        <w:jc w:val="both"/>
        <w:rPr>
          <w:rFonts w:ascii="Times New Roman" w:hAnsi="Times New Roman"/>
          <w:sz w:val="28"/>
          <w:szCs w:val="28"/>
        </w:rPr>
      </w:pPr>
      <w:r>
        <w:rPr>
          <w:rFonts w:ascii="Times New Roman" w:hAnsi="Times New Roman"/>
          <w:sz w:val="28"/>
          <w:szCs w:val="28"/>
        </w:rPr>
        <w:t>д) </w:t>
      </w:r>
      <w:r w:rsidRPr="0011343E">
        <w:rPr>
          <w:rFonts w:ascii="Times New Roman" w:hAnsi="Times New Roman"/>
          <w:sz w:val="28"/>
          <w:szCs w:val="28"/>
        </w:rPr>
        <w:t xml:space="preserve">рабочие и служащие соответствующих категорий, обслуживающие действующие воинские контингенты в других странах </w:t>
      </w:r>
      <w:r>
        <w:rPr>
          <w:rFonts w:ascii="Times New Roman" w:hAnsi="Times New Roman"/>
          <w:sz w:val="28"/>
          <w:szCs w:val="28"/>
        </w:rPr>
        <w:t xml:space="preserve">и </w:t>
      </w:r>
      <w:r w:rsidRPr="0011343E">
        <w:rPr>
          <w:rFonts w:ascii="Times New Roman" w:hAnsi="Times New Roman"/>
          <w:sz w:val="28"/>
          <w:szCs w:val="28"/>
        </w:rPr>
        <w:t>ставшие инвалидами вследствие ранения, контузии, увечья либо заболевания, полученных в период ведения боевых действий;</w:t>
      </w:r>
    </w:p>
    <w:p w:rsidR="00B46F30" w:rsidRPr="0011343E" w:rsidRDefault="00B46F30" w:rsidP="00855417">
      <w:pPr>
        <w:spacing w:after="360" w:line="240" w:lineRule="auto"/>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 xml:space="preserve">лица из числа защитников Донецкой Народной Республики, ставшие инвалидами вследствие ранения, контузии, увечья или заболевания, полученных в ходе боевых действий </w:t>
      </w:r>
      <w:r w:rsidRPr="00855417">
        <w:rPr>
          <w:rFonts w:ascii="Times New Roman" w:hAnsi="Times New Roman"/>
          <w:sz w:val="28"/>
          <w:szCs w:val="28"/>
        </w:rPr>
        <w:t>или в результате террористических актов, либо</w:t>
      </w:r>
      <w:r w:rsidRPr="0011343E">
        <w:rPr>
          <w:rFonts w:ascii="Times New Roman" w:hAnsi="Times New Roman"/>
          <w:sz w:val="28"/>
          <w:szCs w:val="28"/>
        </w:rPr>
        <w:t xml:space="preserve"> по отражению военной агрессии государства Украина.</w:t>
      </w:r>
    </w:p>
    <w:p w:rsidR="00B46F30" w:rsidRDefault="00B46F30" w:rsidP="00855417">
      <w:pPr>
        <w:spacing w:after="360" w:line="240" w:lineRule="auto"/>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 xml:space="preserve">лица, ставшие инвалидами вследствие ранений или другого ущерба здоровью, полученных в районах боевых действий в период Великой Отечественной войны, а также в период боевых действий в Донецкой Народной Республике </w:t>
      </w:r>
      <w:r>
        <w:rPr>
          <w:rFonts w:ascii="Times New Roman" w:hAnsi="Times New Roman"/>
          <w:sz w:val="28"/>
          <w:szCs w:val="28"/>
        </w:rPr>
        <w:t xml:space="preserve">и </w:t>
      </w:r>
      <w:r w:rsidRPr="0011343E">
        <w:rPr>
          <w:rFonts w:ascii="Times New Roman" w:hAnsi="Times New Roman"/>
          <w:sz w:val="28"/>
          <w:szCs w:val="28"/>
        </w:rPr>
        <w:t>в послевоенный период от боеприпасов, мино-взрывных устройств и взрывч</w:t>
      </w:r>
      <w:r>
        <w:rPr>
          <w:rFonts w:ascii="Times New Roman" w:hAnsi="Times New Roman"/>
          <w:sz w:val="28"/>
          <w:szCs w:val="28"/>
        </w:rPr>
        <w:t xml:space="preserve">атых веществ, </w:t>
      </w:r>
      <w:r w:rsidRPr="0011343E">
        <w:rPr>
          <w:rFonts w:ascii="Times New Roman" w:hAnsi="Times New Roman"/>
          <w:sz w:val="28"/>
          <w:szCs w:val="28"/>
        </w:rPr>
        <w:t>оставшихся на местности в районах ведения боевых действий, а также при выполнении работ по размин</w:t>
      </w:r>
      <w:r>
        <w:rPr>
          <w:rFonts w:ascii="Times New Roman" w:hAnsi="Times New Roman"/>
          <w:sz w:val="28"/>
          <w:szCs w:val="28"/>
        </w:rPr>
        <w:t>ированию;</w:t>
      </w:r>
    </w:p>
    <w:p w:rsidR="00B46F30" w:rsidRDefault="00B46F30" w:rsidP="00955A75">
      <w:pPr>
        <w:spacing w:after="360" w:line="240" w:lineRule="auto"/>
        <w:ind w:firstLine="709"/>
        <w:jc w:val="both"/>
        <w:rPr>
          <w:rFonts w:ascii="Times New Roman" w:hAnsi="Times New Roman"/>
          <w:sz w:val="28"/>
          <w:szCs w:val="28"/>
        </w:rPr>
      </w:pPr>
      <w:r w:rsidRPr="00955A75">
        <w:rPr>
          <w:rFonts w:ascii="Times New Roman" w:hAnsi="Times New Roman"/>
          <w:sz w:val="28"/>
          <w:szCs w:val="28"/>
        </w:rPr>
        <w:t xml:space="preserve">з) лица начальствующего и рядового состава органов Министерства внутренних дел и органов Комитета государственной безопасности бывшего СССР, Министерства внутренних дел Украины, Службы безопасности Украины, Службы внешней разведки Украины и иных воинских формирований, ставших инвалидами вследствие ранения, контузии, увечья или заболевания, полученных при исполнении служебных обязанностей, ликвидации последствий Чернобыльской катастрофы, ядерных аварий, ядерных </w:t>
      </w:r>
      <w:r w:rsidRPr="00955A75">
        <w:rPr>
          <w:rFonts w:ascii="Times New Roman" w:hAnsi="Times New Roman"/>
          <w:sz w:val="28"/>
          <w:szCs w:val="28"/>
        </w:rPr>
        <w:lastRenderedPageBreak/>
        <w:t>испытаний, участии в военных учениях с применением ядерного оружия, других поражений ядерными материалами в период до вступления в законную силу Конституции Донецкой Народной Республики;</w:t>
      </w:r>
    </w:p>
    <w:p w:rsidR="00B46F30" w:rsidRPr="00955A75" w:rsidRDefault="004D3FBF" w:rsidP="00955A75">
      <w:pPr>
        <w:spacing w:after="360" w:line="240" w:lineRule="auto"/>
        <w:ind w:firstLine="709"/>
        <w:jc w:val="both"/>
        <w:rPr>
          <w:rFonts w:ascii="Times New Roman" w:hAnsi="Times New Roman"/>
          <w:i/>
          <w:sz w:val="28"/>
          <w:szCs w:val="28"/>
        </w:rPr>
      </w:pPr>
      <w:hyperlink r:id="rId12" w:history="1">
        <w:r w:rsidR="00B46F30" w:rsidRPr="003A54A3">
          <w:rPr>
            <w:rStyle w:val="ac"/>
            <w:rFonts w:ascii="Times New Roman" w:hAnsi="Times New Roman"/>
            <w:i/>
            <w:sz w:val="28"/>
            <w:szCs w:val="28"/>
          </w:rPr>
          <w:t xml:space="preserve">(Пункт </w:t>
        </w:r>
        <w:r w:rsidR="00BA27C2" w:rsidRPr="003A54A3">
          <w:rPr>
            <w:rStyle w:val="ac"/>
            <w:rFonts w:ascii="Times New Roman" w:hAnsi="Times New Roman"/>
            <w:i/>
            <w:sz w:val="28"/>
            <w:szCs w:val="28"/>
          </w:rPr>
          <w:t>«</w:t>
        </w:r>
        <w:r w:rsidR="00B46F30" w:rsidRPr="003A54A3">
          <w:rPr>
            <w:rStyle w:val="ac"/>
            <w:rFonts w:ascii="Times New Roman" w:hAnsi="Times New Roman"/>
            <w:i/>
            <w:sz w:val="28"/>
            <w:szCs w:val="28"/>
          </w:rPr>
          <w:t>з</w:t>
        </w:r>
        <w:r w:rsidR="00BA27C2" w:rsidRPr="003A54A3">
          <w:rPr>
            <w:rStyle w:val="ac"/>
            <w:rFonts w:ascii="Times New Roman" w:hAnsi="Times New Roman"/>
            <w:i/>
            <w:sz w:val="28"/>
            <w:szCs w:val="28"/>
          </w:rPr>
          <w:t>»</w:t>
        </w:r>
        <w:r w:rsidR="00B46F30" w:rsidRPr="003A54A3">
          <w:rPr>
            <w:rStyle w:val="ac"/>
            <w:rFonts w:ascii="Times New Roman" w:hAnsi="Times New Roman"/>
            <w:i/>
            <w:sz w:val="28"/>
            <w:szCs w:val="28"/>
          </w:rPr>
          <w:t xml:space="preserve"> части 1 статьи 5 введен Законом от 05.02.2016 № 102-IНС)</w:t>
        </w:r>
      </w:hyperlink>
    </w:p>
    <w:p w:rsidR="00B46F30" w:rsidRDefault="00B46F30" w:rsidP="00955A75">
      <w:pPr>
        <w:spacing w:after="360" w:line="240" w:lineRule="auto"/>
        <w:ind w:firstLine="709"/>
        <w:jc w:val="both"/>
        <w:rPr>
          <w:rFonts w:ascii="Times New Roman" w:hAnsi="Times New Roman"/>
          <w:sz w:val="28"/>
          <w:szCs w:val="28"/>
        </w:rPr>
      </w:pPr>
      <w:r w:rsidRPr="00955A75">
        <w:rPr>
          <w:rFonts w:ascii="Times New Roman" w:hAnsi="Times New Roman"/>
          <w:sz w:val="28"/>
          <w:szCs w:val="28"/>
        </w:rPr>
        <w:t>и) лица, привлеченные в состав формирований Гражданской обороны, ставшие инвалидами вследствие заболеваний, связанных с ликвидацией последствий Чернобыльской катастрофы.</w:t>
      </w:r>
    </w:p>
    <w:p w:rsidR="00B46F30" w:rsidRPr="00955A75" w:rsidRDefault="004D3FBF" w:rsidP="00955A75">
      <w:pPr>
        <w:spacing w:after="360" w:line="240" w:lineRule="auto"/>
        <w:ind w:firstLine="709"/>
        <w:jc w:val="both"/>
        <w:rPr>
          <w:rFonts w:ascii="Times New Roman" w:hAnsi="Times New Roman"/>
          <w:i/>
          <w:sz w:val="28"/>
          <w:szCs w:val="28"/>
        </w:rPr>
      </w:pPr>
      <w:hyperlink r:id="rId13" w:history="1">
        <w:r w:rsidR="00B46F30" w:rsidRPr="003A54A3">
          <w:rPr>
            <w:rStyle w:val="ac"/>
            <w:rFonts w:ascii="Times New Roman" w:hAnsi="Times New Roman"/>
            <w:i/>
            <w:sz w:val="28"/>
            <w:szCs w:val="28"/>
          </w:rPr>
          <w:t xml:space="preserve">(Пункт </w:t>
        </w:r>
        <w:r w:rsidR="00BA27C2" w:rsidRPr="003A54A3">
          <w:rPr>
            <w:rStyle w:val="ac"/>
            <w:rFonts w:ascii="Times New Roman" w:hAnsi="Times New Roman"/>
            <w:i/>
            <w:sz w:val="28"/>
            <w:szCs w:val="28"/>
          </w:rPr>
          <w:t>«</w:t>
        </w:r>
        <w:r w:rsidR="00B46F30" w:rsidRPr="003A54A3">
          <w:rPr>
            <w:rStyle w:val="ac"/>
            <w:rFonts w:ascii="Times New Roman" w:hAnsi="Times New Roman"/>
            <w:i/>
            <w:sz w:val="28"/>
            <w:szCs w:val="28"/>
          </w:rPr>
          <w:t>и</w:t>
        </w:r>
        <w:r w:rsidR="00BA27C2" w:rsidRPr="003A54A3">
          <w:rPr>
            <w:rStyle w:val="ac"/>
            <w:rFonts w:ascii="Times New Roman" w:hAnsi="Times New Roman"/>
            <w:i/>
            <w:sz w:val="28"/>
            <w:szCs w:val="28"/>
          </w:rPr>
          <w:t>»</w:t>
        </w:r>
        <w:r w:rsidR="00B46F30" w:rsidRPr="003A54A3">
          <w:rPr>
            <w:rStyle w:val="ac"/>
            <w:rFonts w:ascii="Times New Roman" w:hAnsi="Times New Roman"/>
            <w:i/>
            <w:sz w:val="28"/>
            <w:szCs w:val="28"/>
          </w:rPr>
          <w:t xml:space="preserve"> части 1 статьи 5 введен Законом от 05.02.2016 № 102-IНС)</w:t>
        </w:r>
      </w:hyperlink>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Pr>
          <w:rFonts w:ascii="Times New Roman" w:hAnsi="Times New Roman"/>
          <w:sz w:val="28"/>
          <w:szCs w:val="28"/>
        </w:rPr>
        <w:t>Статья </w:t>
      </w:r>
      <w:r w:rsidRPr="00AC4CA7">
        <w:rPr>
          <w:rFonts w:ascii="Times New Roman" w:hAnsi="Times New Roman"/>
          <w:sz w:val="28"/>
          <w:szCs w:val="28"/>
        </w:rPr>
        <w:t>6.</w:t>
      </w:r>
      <w:r w:rsidRPr="0011343E">
        <w:rPr>
          <w:rFonts w:ascii="Times New Roman" w:hAnsi="Times New Roman"/>
          <w:b/>
          <w:sz w:val="28"/>
          <w:szCs w:val="28"/>
        </w:rPr>
        <w:t xml:space="preserve"> Участники войны, иные категории лиц, приравненные кним</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1.</w:t>
      </w:r>
      <w:r>
        <w:rPr>
          <w:rFonts w:ascii="Times New Roman" w:hAnsi="Times New Roman"/>
          <w:sz w:val="28"/>
          <w:szCs w:val="28"/>
        </w:rPr>
        <w:t> </w:t>
      </w:r>
      <w:r w:rsidRPr="0011343E">
        <w:rPr>
          <w:rFonts w:ascii="Times New Roman" w:hAnsi="Times New Roman"/>
          <w:sz w:val="28"/>
          <w:szCs w:val="28"/>
        </w:rPr>
        <w:t>Участниками войны признаются лица, проходившие военную службу (находившиеся на положен</w:t>
      </w:r>
      <w:r>
        <w:rPr>
          <w:rFonts w:ascii="Times New Roman" w:hAnsi="Times New Roman"/>
          <w:sz w:val="28"/>
          <w:szCs w:val="28"/>
        </w:rPr>
        <w:t xml:space="preserve">ии военнослужащих) в тылу, а </w:t>
      </w:r>
      <w:r w:rsidRPr="0011343E">
        <w:rPr>
          <w:rFonts w:ascii="Times New Roman" w:hAnsi="Times New Roman"/>
          <w:sz w:val="28"/>
          <w:szCs w:val="28"/>
        </w:rPr>
        <w:t>также работавшие в пределах фронтовых и прифронтовых границ, в том числе:</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военнослужащие, проходившие военную службу в период с 22 июня 1941 года по 3 сентября 1945 года в течение не менее четырех месяцев в тылу (в воинских частях, учреждениях, военно-учебных заведениях, не входивших в состав действующей армии) или награжденные орденами, медалями СССР за безупречную воинскую службу в период Великой Отечественной войны;</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 xml:space="preserve">члены экипажей судов транспортного флота </w:t>
      </w:r>
      <w:r w:rsidRPr="007B5377">
        <w:rPr>
          <w:rFonts w:ascii="Times New Roman" w:hAnsi="Times New Roman"/>
          <w:sz w:val="28"/>
          <w:szCs w:val="28"/>
        </w:rPr>
        <w:t>(морского, речного)</w:t>
      </w:r>
      <w:r w:rsidRPr="0011343E">
        <w:rPr>
          <w:rFonts w:ascii="Times New Roman" w:hAnsi="Times New Roman"/>
          <w:sz w:val="28"/>
          <w:szCs w:val="28"/>
        </w:rPr>
        <w:t>, интернированные в период Великой Отечественной войны в портах других государств;</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лица, привлек</w:t>
      </w:r>
      <w:r>
        <w:rPr>
          <w:rFonts w:ascii="Times New Roman" w:hAnsi="Times New Roman"/>
          <w:sz w:val="28"/>
          <w:szCs w:val="28"/>
        </w:rPr>
        <w:t>а</w:t>
      </w:r>
      <w:r w:rsidRPr="0011343E">
        <w:rPr>
          <w:rFonts w:ascii="Times New Roman" w:hAnsi="Times New Roman"/>
          <w:sz w:val="28"/>
          <w:szCs w:val="28"/>
        </w:rPr>
        <w:t>вшиеся местными органами исполнительной власти к сбору боеприпасов и военной техники, разминированию территорий в период Великой Отечественной войны, а также в послевоенный период до 1951 года;</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д) </w:t>
      </w:r>
      <w:r w:rsidRPr="0011343E">
        <w:rPr>
          <w:rFonts w:ascii="Times New Roman" w:hAnsi="Times New Roman"/>
          <w:sz w:val="28"/>
          <w:szCs w:val="28"/>
        </w:rPr>
        <w:t>малолетние труженики тыла, работающие в 1941-1945 годах в тылу, отмеченные соответствующими знаками отличия.</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lastRenderedPageBreak/>
        <w:t>2. </w:t>
      </w:r>
      <w:r w:rsidRPr="0011343E">
        <w:rPr>
          <w:rFonts w:ascii="Times New Roman" w:hAnsi="Times New Roman"/>
          <w:sz w:val="28"/>
          <w:szCs w:val="28"/>
        </w:rPr>
        <w:t>Бывшие узники концлагерей, гетто и других мест принудительного содержания, созданных фашистами и их союзниками в период второй мировой войны.</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3. </w:t>
      </w:r>
      <w:r w:rsidRPr="0011343E">
        <w:rPr>
          <w:rFonts w:ascii="Times New Roman" w:hAnsi="Times New Roman"/>
          <w:sz w:val="28"/>
          <w:szCs w:val="28"/>
        </w:rPr>
        <w:t xml:space="preserve">Лица, работавшие в периоды блокады в городе Ленинграде на предприятиях, в учреждениях и организациях </w:t>
      </w:r>
      <w:r>
        <w:rPr>
          <w:rFonts w:ascii="Times New Roman" w:hAnsi="Times New Roman"/>
          <w:sz w:val="28"/>
          <w:szCs w:val="28"/>
        </w:rPr>
        <w:t xml:space="preserve">города </w:t>
      </w:r>
      <w:r w:rsidRPr="0011343E">
        <w:rPr>
          <w:rFonts w:ascii="Times New Roman" w:hAnsi="Times New Roman"/>
          <w:sz w:val="28"/>
          <w:szCs w:val="28"/>
        </w:rPr>
        <w:t xml:space="preserve">и </w:t>
      </w:r>
      <w:r>
        <w:rPr>
          <w:rFonts w:ascii="Times New Roman" w:hAnsi="Times New Roman"/>
          <w:sz w:val="28"/>
          <w:szCs w:val="28"/>
        </w:rPr>
        <w:t>награжденные медалью «</w:t>
      </w:r>
      <w:r w:rsidRPr="0011343E">
        <w:rPr>
          <w:rFonts w:ascii="Times New Roman" w:hAnsi="Times New Roman"/>
          <w:sz w:val="28"/>
          <w:szCs w:val="28"/>
        </w:rPr>
        <w:t>За оборону Ленинграда</w:t>
      </w:r>
      <w:r>
        <w:rPr>
          <w:rFonts w:ascii="Times New Roman" w:hAnsi="Times New Roman"/>
          <w:sz w:val="28"/>
          <w:szCs w:val="28"/>
        </w:rPr>
        <w:t>», и лица, награжденные знаком «</w:t>
      </w:r>
      <w:r w:rsidRPr="0011343E">
        <w:rPr>
          <w:rFonts w:ascii="Times New Roman" w:hAnsi="Times New Roman"/>
          <w:sz w:val="28"/>
          <w:szCs w:val="28"/>
        </w:rPr>
        <w:t>Житель блокадного Ленинграда</w:t>
      </w:r>
      <w:r>
        <w:rPr>
          <w:rFonts w:ascii="Times New Roman" w:hAnsi="Times New Roman"/>
          <w:sz w:val="28"/>
          <w:szCs w:val="28"/>
        </w:rPr>
        <w:t>»</w:t>
      </w:r>
      <w:r w:rsidRPr="0011343E">
        <w:rPr>
          <w:rFonts w:ascii="Times New Roman" w:hAnsi="Times New Roman"/>
          <w:sz w:val="28"/>
          <w:szCs w:val="28"/>
        </w:rPr>
        <w:t>.</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4. </w:t>
      </w:r>
      <w:r w:rsidRPr="0011343E">
        <w:rPr>
          <w:rFonts w:ascii="Times New Roman" w:hAnsi="Times New Roman"/>
          <w:sz w:val="28"/>
          <w:szCs w:val="28"/>
        </w:rPr>
        <w:t>Лица, награжденные орденами и медалями СССР за самоотверженный труд в тылу в период Великой Отечественной войны.</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5. </w:t>
      </w:r>
      <w:r w:rsidRPr="0011343E">
        <w:rPr>
          <w:rFonts w:ascii="Times New Roman" w:hAnsi="Times New Roman"/>
          <w:sz w:val="28"/>
          <w:szCs w:val="28"/>
        </w:rPr>
        <w:t>Участниками защиты Донецкой Народной Республики признаются:</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а)</w:t>
      </w:r>
      <w:r>
        <w:rPr>
          <w:rFonts w:ascii="Times New Roman" w:hAnsi="Times New Roman"/>
          <w:sz w:val="28"/>
          <w:szCs w:val="28"/>
        </w:rPr>
        <w:t> </w:t>
      </w:r>
      <w:r w:rsidRPr="0011343E">
        <w:rPr>
          <w:rFonts w:ascii="Times New Roman" w:hAnsi="Times New Roman"/>
          <w:sz w:val="28"/>
          <w:szCs w:val="28"/>
        </w:rPr>
        <w:t>лица, обеспечивавшие оборону Донецкой Народной Республики в ходе отражения военной агрессии государства Украина и награжденные за это орденами и медалями Донецкой Народной Республики, либо знаком «За оборону Донецкой Народной Республики</w:t>
      </w:r>
      <w:r>
        <w:rPr>
          <w:rFonts w:ascii="Times New Roman" w:hAnsi="Times New Roman"/>
          <w:sz w:val="28"/>
          <w:szCs w:val="28"/>
        </w:rPr>
        <w:t>»;</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медицинские работники, водители санитарных машин, оказывавшие помощь раненым непосредственно на позициях и/или на территориях</w:t>
      </w:r>
      <w:r>
        <w:rPr>
          <w:rFonts w:ascii="Times New Roman" w:hAnsi="Times New Roman"/>
          <w:sz w:val="28"/>
          <w:szCs w:val="28"/>
        </w:rPr>
        <w:t>,</w:t>
      </w:r>
      <w:r w:rsidRPr="0011343E">
        <w:rPr>
          <w:rFonts w:ascii="Times New Roman" w:hAnsi="Times New Roman"/>
          <w:sz w:val="28"/>
          <w:szCs w:val="28"/>
        </w:rPr>
        <w:t xml:space="preserve"> подвергающихся артиллерийским обстрелам и обеспечивавшие последующую эвакуацию раненых и пострадавших в лечебные учреждения;</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7B5377">
        <w:rPr>
          <w:rFonts w:ascii="Times New Roman" w:hAnsi="Times New Roman"/>
          <w:sz w:val="28"/>
          <w:szCs w:val="28"/>
        </w:rPr>
        <w:t>рядовой и начальствующий состав подразделений Министерства по делам гражданской обороны, чрезвычайным ситуациям и ликвидации последствий стихийных бедствий, аварийных и рабочих бригад служб жилищно-коммунального хозяйства, принимавшие участие в тушении пожаров, а также других участников ликвидации последствий боевых действий, обстрелов и диверсионных террористических актов в боевой обстановке</w:t>
      </w:r>
      <w:r w:rsidRPr="0011343E">
        <w:rPr>
          <w:rFonts w:ascii="Times New Roman" w:hAnsi="Times New Roman"/>
          <w:sz w:val="28"/>
          <w:szCs w:val="28"/>
        </w:rPr>
        <w:t>;</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лица, принимавшие участие в плановом разминировании территории и объектов Донецкой Народной Республики;</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д)</w:t>
      </w:r>
      <w:r>
        <w:rPr>
          <w:rFonts w:ascii="Times New Roman" w:hAnsi="Times New Roman"/>
          <w:sz w:val="28"/>
          <w:szCs w:val="28"/>
        </w:rPr>
        <w:t> </w:t>
      </w:r>
      <w:r w:rsidRPr="0011343E">
        <w:rPr>
          <w:rFonts w:ascii="Times New Roman" w:hAnsi="Times New Roman"/>
          <w:sz w:val="28"/>
          <w:szCs w:val="28"/>
        </w:rPr>
        <w:t>военные корреспонденты и операторы, осуществлявшие сопровождение воинских подразделений и освещавших военные события в средствах массовой информации Донецкой Народной Республики.</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6.</w:t>
      </w:r>
      <w:r>
        <w:rPr>
          <w:rFonts w:ascii="Times New Roman" w:hAnsi="Times New Roman"/>
          <w:sz w:val="28"/>
          <w:szCs w:val="28"/>
        </w:rPr>
        <w:t> </w:t>
      </w:r>
      <w:r w:rsidRPr="0011343E">
        <w:rPr>
          <w:rFonts w:ascii="Times New Roman" w:hAnsi="Times New Roman"/>
          <w:sz w:val="28"/>
          <w:szCs w:val="28"/>
        </w:rPr>
        <w:t xml:space="preserve">Рабочие и служащие, обслуживавшие действующие воинские контингенты в других государствах, в которых велись боевые действия, получившие ранения, контузии или увечья, либо награжденные орденами и медалями СССР за участие в обеспечении боевых действий, а также отработавшие в Афганистане в период с декабря 1979 года по декабрь 1988 </w:t>
      </w:r>
      <w:r w:rsidRPr="0011343E">
        <w:rPr>
          <w:rFonts w:ascii="Times New Roman" w:hAnsi="Times New Roman"/>
          <w:sz w:val="28"/>
          <w:szCs w:val="28"/>
        </w:rPr>
        <w:lastRenderedPageBreak/>
        <w:t>года установленный срок либо откомандированные досрочно по уважительным причинам.</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Pr>
          <w:rFonts w:ascii="Times New Roman" w:hAnsi="Times New Roman"/>
          <w:sz w:val="28"/>
          <w:szCs w:val="28"/>
        </w:rPr>
        <w:t>Статья </w:t>
      </w:r>
      <w:r w:rsidRPr="00CB1B53">
        <w:rPr>
          <w:rFonts w:ascii="Times New Roman" w:hAnsi="Times New Roman"/>
          <w:sz w:val="28"/>
          <w:szCs w:val="28"/>
        </w:rPr>
        <w:t>7.</w:t>
      </w:r>
      <w:r w:rsidRPr="0011343E">
        <w:rPr>
          <w:rFonts w:ascii="Times New Roman" w:hAnsi="Times New Roman"/>
          <w:b/>
          <w:sz w:val="28"/>
          <w:szCs w:val="28"/>
        </w:rPr>
        <w:t xml:space="preserve"> Защитники Донецкой Народной Республики</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Защитниками Донецкой Народной Республики признаются участники боевых действий по защите Донецкой Народной Республики, а также участники защиты Донецкой Народной Республики.</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Pr>
          <w:rFonts w:ascii="Times New Roman" w:hAnsi="Times New Roman"/>
          <w:sz w:val="28"/>
          <w:szCs w:val="28"/>
        </w:rPr>
        <w:t>Статья </w:t>
      </w:r>
      <w:r w:rsidRPr="00D5542A">
        <w:rPr>
          <w:rFonts w:ascii="Times New Roman" w:hAnsi="Times New Roman"/>
          <w:sz w:val="28"/>
          <w:szCs w:val="28"/>
        </w:rPr>
        <w:t>8.</w:t>
      </w:r>
      <w:r w:rsidRPr="0011343E">
        <w:rPr>
          <w:rFonts w:ascii="Times New Roman" w:hAnsi="Times New Roman"/>
          <w:b/>
          <w:sz w:val="28"/>
          <w:szCs w:val="28"/>
        </w:rPr>
        <w:t xml:space="preserve"> Иные лица, социальная защита которых предусмотренанастоящим Законом</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 xml:space="preserve">Настоящий </w:t>
      </w:r>
      <w:r w:rsidRPr="0011343E">
        <w:rPr>
          <w:rFonts w:ascii="Times New Roman" w:hAnsi="Times New Roman"/>
          <w:sz w:val="28"/>
          <w:szCs w:val="28"/>
        </w:rPr>
        <w:t>Закон предусматривает социальную защиту:</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1. Семей:</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7B5377">
        <w:rPr>
          <w:rFonts w:ascii="Times New Roman" w:hAnsi="Times New Roman"/>
          <w:sz w:val="28"/>
          <w:szCs w:val="28"/>
        </w:rPr>
        <w:t>лиц, указанных в статьях 4 и 5 настоящего Закона, которые погибли, умерли в плену, или пропали без вести в ходе боевых действий, либо умерли вследствие ранения, контузии, увечья или заболевания, связанного с участием в боевых действиях</w:t>
      </w:r>
      <w:r w:rsidRPr="0011343E">
        <w:rPr>
          <w:rFonts w:ascii="Times New Roman" w:hAnsi="Times New Roman"/>
          <w:sz w:val="28"/>
          <w:szCs w:val="28"/>
        </w:rPr>
        <w:t>;</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лиц из числа личного состава групп самозащиты объектов и аварийных команд местной противовоздушной обороны, работников госпиталей и больниц города Ленинграда, погибших в период Великой Отечественной войны;</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 xml:space="preserve">лиц из числа военнослужащих, призванных на военные сборы военнообязанных, рядового и начальствующего состава органов внутренних дел и государственной безопасности СССР, погибших (умерших) во время выполнения задач по охране общественного порядка при чрезвычайных </w:t>
      </w:r>
      <w:r>
        <w:rPr>
          <w:rFonts w:ascii="Times New Roman" w:hAnsi="Times New Roman"/>
          <w:sz w:val="28"/>
          <w:szCs w:val="28"/>
        </w:rPr>
        <w:t xml:space="preserve">обстоятельствах, </w:t>
      </w:r>
      <w:r w:rsidRPr="0011343E">
        <w:rPr>
          <w:rFonts w:ascii="Times New Roman" w:hAnsi="Times New Roman"/>
          <w:sz w:val="28"/>
          <w:szCs w:val="28"/>
        </w:rPr>
        <w:t>связанных с антиобщественными проявлениями.</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К членам семьи лиц, указанных в настоящей части статьи, на которых распространяются положения статьи 13 настоящего Закона, относятся:</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а) дети и другие иждивенцы до 18 лет (учащиеся до 23 лет);</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б) родители;</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в) муж (жена), не вступившие в повторный брак.</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 xml:space="preserve">Жен (мужей) умерших инвалидов войны, участников боевых действий в период Великой Отечественной войны, граждан, работавших на предприятиях, в учреждениях и организациях в период блокады в городе </w:t>
      </w:r>
      <w:r w:rsidRPr="0011343E">
        <w:rPr>
          <w:rFonts w:ascii="Times New Roman" w:hAnsi="Times New Roman"/>
          <w:sz w:val="28"/>
          <w:szCs w:val="28"/>
        </w:rPr>
        <w:lastRenderedPageBreak/>
        <w:t>Лен</w:t>
      </w:r>
      <w:r>
        <w:rPr>
          <w:rFonts w:ascii="Times New Roman" w:hAnsi="Times New Roman"/>
          <w:sz w:val="28"/>
          <w:szCs w:val="28"/>
        </w:rPr>
        <w:t>инграде и награжденных медалью «</w:t>
      </w:r>
      <w:r w:rsidRPr="0011343E">
        <w:rPr>
          <w:rFonts w:ascii="Times New Roman" w:hAnsi="Times New Roman"/>
          <w:sz w:val="28"/>
          <w:szCs w:val="28"/>
        </w:rPr>
        <w:t>За оборону Ленинграда</w:t>
      </w:r>
      <w:r>
        <w:rPr>
          <w:rFonts w:ascii="Times New Roman" w:hAnsi="Times New Roman"/>
          <w:sz w:val="28"/>
          <w:szCs w:val="28"/>
        </w:rPr>
        <w:t>» или знаком «</w:t>
      </w:r>
      <w:r w:rsidRPr="0011343E">
        <w:rPr>
          <w:rFonts w:ascii="Times New Roman" w:hAnsi="Times New Roman"/>
          <w:sz w:val="28"/>
          <w:szCs w:val="28"/>
        </w:rPr>
        <w:t>Житель блокадного Ленинграда</w:t>
      </w:r>
      <w:r>
        <w:rPr>
          <w:rFonts w:ascii="Times New Roman" w:hAnsi="Times New Roman"/>
          <w:sz w:val="28"/>
          <w:szCs w:val="28"/>
        </w:rPr>
        <w:t>»</w:t>
      </w:r>
      <w:r w:rsidRPr="0011343E">
        <w:rPr>
          <w:rFonts w:ascii="Times New Roman" w:hAnsi="Times New Roman"/>
          <w:sz w:val="28"/>
          <w:szCs w:val="28"/>
        </w:rPr>
        <w:t>, не вступивших в повторный брак.</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3. </w:t>
      </w:r>
      <w:r w:rsidRPr="0011343E">
        <w:rPr>
          <w:rFonts w:ascii="Times New Roman" w:hAnsi="Times New Roman"/>
          <w:sz w:val="28"/>
          <w:szCs w:val="28"/>
        </w:rPr>
        <w:t>Детей, родители (родитель) которых (в том числе усыновители, опекуны, попечители) погибли или умерли вследствие военной травмы, полученной в период боевых действий по защите Донецкой Народной Республики, либо заболевания, связанного с участием в боевых действиях</w:t>
      </w:r>
      <w:r w:rsidRPr="007B5377">
        <w:rPr>
          <w:rFonts w:ascii="Times New Roman" w:hAnsi="Times New Roman"/>
          <w:sz w:val="28"/>
          <w:szCs w:val="28"/>
        </w:rPr>
        <w:t>, до достижения ими совершеннолетия (учащиеся до 23 лет)</w:t>
      </w:r>
      <w:r w:rsidRPr="0011343E">
        <w:rPr>
          <w:rFonts w:ascii="Times New Roman" w:hAnsi="Times New Roman"/>
          <w:sz w:val="28"/>
          <w:szCs w:val="28"/>
        </w:rPr>
        <w:t>.</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9F77A3">
        <w:rPr>
          <w:rFonts w:ascii="Times New Roman" w:hAnsi="Times New Roman"/>
          <w:sz w:val="28"/>
          <w:szCs w:val="28"/>
        </w:rPr>
        <w:t>Статья 9.</w:t>
      </w:r>
      <w:r w:rsidRPr="0011343E">
        <w:rPr>
          <w:rFonts w:ascii="Times New Roman" w:hAnsi="Times New Roman"/>
          <w:b/>
          <w:sz w:val="28"/>
          <w:szCs w:val="28"/>
        </w:rPr>
        <w:t xml:space="preserve"> Лица, имеющие особые заслуги перед Родиной</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Лицами, имеющими особые заслуги перед Родиной, признаются Герои Советского Союза, лица, награжденные орденом Славы трех степеней, а также лица, которые определены как имеющие особые заслуги перед Родиной специальным Указом Главы Донецкой Народной Республики.</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Pr>
          <w:rFonts w:ascii="Times New Roman" w:hAnsi="Times New Roman"/>
          <w:sz w:val="28"/>
          <w:szCs w:val="28"/>
        </w:rPr>
        <w:t>Глава </w:t>
      </w:r>
      <w:r w:rsidRPr="009F77A3">
        <w:rPr>
          <w:rFonts w:ascii="Times New Roman" w:hAnsi="Times New Roman"/>
          <w:sz w:val="28"/>
          <w:szCs w:val="28"/>
        </w:rPr>
        <w:t>3.</w:t>
      </w:r>
      <w:r w:rsidRPr="0011343E">
        <w:rPr>
          <w:rFonts w:ascii="Times New Roman" w:hAnsi="Times New Roman"/>
          <w:b/>
          <w:sz w:val="28"/>
          <w:szCs w:val="28"/>
        </w:rPr>
        <w:t xml:space="preserve"> Льготы и гарантии, устанавливаемые для категорий лиц, определяемых настоящим Законом</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9F77A3">
        <w:rPr>
          <w:rFonts w:ascii="Times New Roman" w:hAnsi="Times New Roman"/>
          <w:sz w:val="28"/>
          <w:szCs w:val="28"/>
        </w:rPr>
        <w:t>Статья</w:t>
      </w:r>
      <w:r>
        <w:rPr>
          <w:rFonts w:ascii="Times New Roman" w:hAnsi="Times New Roman"/>
          <w:sz w:val="28"/>
          <w:szCs w:val="28"/>
        </w:rPr>
        <w:t> </w:t>
      </w:r>
      <w:r w:rsidRPr="009F77A3">
        <w:rPr>
          <w:rFonts w:ascii="Times New Roman" w:hAnsi="Times New Roman"/>
          <w:sz w:val="28"/>
          <w:szCs w:val="28"/>
        </w:rPr>
        <w:t>10.</w:t>
      </w:r>
      <w:r w:rsidRPr="0011343E">
        <w:rPr>
          <w:rFonts w:ascii="Times New Roman" w:hAnsi="Times New Roman"/>
          <w:b/>
          <w:sz w:val="28"/>
          <w:szCs w:val="28"/>
        </w:rPr>
        <w:t xml:space="preserve"> Льготы и гарантии участникам боевых действий</w:t>
      </w:r>
    </w:p>
    <w:p w:rsidR="00B46F30" w:rsidRPr="00955A75" w:rsidRDefault="004D3FBF" w:rsidP="007B5377">
      <w:pPr>
        <w:spacing w:after="360" w:line="240" w:lineRule="auto"/>
        <w:ind w:firstLine="709"/>
        <w:jc w:val="both"/>
        <w:rPr>
          <w:rFonts w:ascii="Times New Roman" w:hAnsi="Times New Roman"/>
          <w:i/>
          <w:sz w:val="28"/>
          <w:szCs w:val="28"/>
        </w:rPr>
      </w:pPr>
      <w:hyperlink r:id="rId14" w:history="1">
        <w:r w:rsidR="00B46F30" w:rsidRPr="003A54A3">
          <w:rPr>
            <w:rStyle w:val="ac"/>
            <w:rFonts w:ascii="Times New Roman" w:hAnsi="Times New Roman"/>
            <w:i/>
            <w:sz w:val="28"/>
            <w:szCs w:val="28"/>
          </w:rPr>
          <w:t>(Абзац первый статьи 10 исключен Законом от 05.02.2016 № 102-IНС)</w:t>
        </w:r>
      </w:hyperlink>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1. </w:t>
      </w:r>
      <w:r w:rsidRPr="0011343E">
        <w:rPr>
          <w:rFonts w:ascii="Times New Roman" w:hAnsi="Times New Roman"/>
          <w:sz w:val="28"/>
          <w:szCs w:val="28"/>
        </w:rPr>
        <w:t>Для участников Великой Отечественной войны и других операций по защите СССР, указанных в пунктах 3,4 статьи 4 настоящего Закона, для участников боевых действий на территории других государств, перечень которых определен Приложением I к настоящему Закону:</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бесплатное обеспечение лекарствами по рецептам врачей согласно перечню и в порядке, установленном Советом Министров Донецкой Народной Республики;</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внеочередное и бесплатное зубопротезирование (кроме протезов из драгоценных металлов) в поликлиниках по месту жительства, а также бесплатное обеспечение другими протезно-ортопедическими изделиями;</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пользование поликлиниками, к которым они были прикреплены в период работы при выходе на пенсию или перемене места работы;</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7B5377">
        <w:rPr>
          <w:rFonts w:ascii="Times New Roman" w:hAnsi="Times New Roman"/>
          <w:sz w:val="28"/>
          <w:szCs w:val="28"/>
        </w:rPr>
        <w:t xml:space="preserve">преимущественное обеспечение по месту работы путевками по медицинским показаниям в санатории, профилактории, отделения реабилитации учреждений здравоохранения, дома отдыха, а неработающим </w:t>
      </w:r>
      <w:r>
        <w:rPr>
          <w:rFonts w:ascii="Times New Roman" w:hAnsi="Times New Roman"/>
          <w:sz w:val="28"/>
          <w:szCs w:val="28"/>
        </w:rPr>
        <w:t>–</w:t>
      </w:r>
      <w:r w:rsidRPr="007B5377">
        <w:rPr>
          <w:rFonts w:ascii="Times New Roman" w:hAnsi="Times New Roman"/>
          <w:sz w:val="28"/>
          <w:szCs w:val="28"/>
        </w:rPr>
        <w:lastRenderedPageBreak/>
        <w:t>бесплатное обеспечение путевками один раз в год соответствующим органом социального страхования;</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д) </w:t>
      </w:r>
      <w:r w:rsidRPr="007B5377">
        <w:rPr>
          <w:rFonts w:ascii="Times New Roman" w:hAnsi="Times New Roman"/>
          <w:sz w:val="28"/>
          <w:szCs w:val="28"/>
        </w:rPr>
        <w:t>право на использование очередного ежегодного отпуска в удобное для них время, а также получение дополнительного отпуска без сохранения заработной платы сроком до 35 календарных дней в году</w:t>
      </w:r>
      <w:r w:rsidRPr="0011343E">
        <w:rPr>
          <w:rFonts w:ascii="Times New Roman" w:hAnsi="Times New Roman"/>
          <w:sz w:val="28"/>
          <w:szCs w:val="28"/>
        </w:rPr>
        <w:t>;</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выплата пособия по временной нетрудоспособности в размере 100 процентов средней заработной платы независимо от стажа работы;</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 учреждения, организации;</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з</w:t>
      </w:r>
      <w:r>
        <w:rPr>
          <w:rFonts w:ascii="Times New Roman" w:hAnsi="Times New Roman"/>
          <w:sz w:val="28"/>
          <w:szCs w:val="28"/>
        </w:rPr>
        <w:t>) </w:t>
      </w:r>
      <w:r w:rsidRPr="0011343E">
        <w:rPr>
          <w:rFonts w:ascii="Times New Roman" w:hAnsi="Times New Roman"/>
          <w:sz w:val="28"/>
          <w:szCs w:val="28"/>
        </w:rPr>
        <w:t xml:space="preserve">первоочередное обеспечение жилой площадью </w:t>
      </w:r>
      <w:r w:rsidRPr="007B5377">
        <w:rPr>
          <w:rFonts w:ascii="Times New Roman" w:hAnsi="Times New Roman"/>
          <w:sz w:val="28"/>
          <w:szCs w:val="28"/>
        </w:rPr>
        <w:t>лиц, нуждающихся в улучшении жилищных условий</w:t>
      </w:r>
      <w:r w:rsidRPr="0011343E">
        <w:rPr>
          <w:rFonts w:ascii="Times New Roman" w:hAnsi="Times New Roman"/>
          <w:sz w:val="28"/>
          <w:szCs w:val="28"/>
        </w:rPr>
        <w:t>. Участники боевых действий не могут быть выселены из служебных помещений без предоставления им другого жилого помещения;</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и) </w:t>
      </w:r>
      <w:r w:rsidRPr="0011343E">
        <w:rPr>
          <w:rFonts w:ascii="Times New Roman" w:hAnsi="Times New Roman"/>
          <w:sz w:val="28"/>
          <w:szCs w:val="28"/>
        </w:rPr>
        <w:t>право на получение разовых льготных кредитов банковских учреждений на индивидуальное (кооперативное) жилищное строительство, а также на приобретение (строительство) садовых домиков и благоустройство садовых участков;</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к) </w:t>
      </w:r>
      <w:r w:rsidRPr="0011343E">
        <w:rPr>
          <w:rFonts w:ascii="Times New Roman" w:hAnsi="Times New Roman"/>
          <w:sz w:val="28"/>
          <w:szCs w:val="28"/>
        </w:rPr>
        <w:t>преимущественное право на вступление в жилищные, жилищно-строительные, гаражные, дачные кооперативы, садово-огороднические товарищества, на приобретение материалов для индивидуального строительство садовых домиков;</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л) </w:t>
      </w:r>
      <w:r w:rsidRPr="0011343E">
        <w:rPr>
          <w:rFonts w:ascii="Times New Roman" w:hAnsi="Times New Roman"/>
          <w:sz w:val="28"/>
          <w:szCs w:val="28"/>
        </w:rPr>
        <w:t>право на внеочередное пользование всеми услугами связи;</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м) </w:t>
      </w:r>
      <w:r w:rsidRPr="0011343E">
        <w:rPr>
          <w:rFonts w:ascii="Times New Roman" w:hAnsi="Times New Roman"/>
          <w:sz w:val="28"/>
          <w:szCs w:val="28"/>
        </w:rPr>
        <w:t>право на внеочередную установку телефона и 50-процентную скидку с оплаты за установку и пользование телефоном (кроме междугородных переговоров);</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н) </w:t>
      </w:r>
      <w:r w:rsidRPr="0011343E">
        <w:rPr>
          <w:rFonts w:ascii="Times New Roman" w:hAnsi="Times New Roman"/>
          <w:sz w:val="28"/>
          <w:szCs w:val="28"/>
        </w:rPr>
        <w:t>льготное налогообложение в соответствии с законодательством Донецкой Народной Республики;</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о) </w:t>
      </w:r>
      <w:r w:rsidRPr="007B5377">
        <w:rPr>
          <w:rFonts w:ascii="Times New Roman" w:hAnsi="Times New Roman"/>
          <w:sz w:val="28"/>
          <w:szCs w:val="28"/>
        </w:rPr>
        <w:t>первоочередное устройство в дома-интернаты для престарелых и инвалидов, а также внеочередной прием на обслуживание отделениями социальной помощи на дому</w:t>
      </w:r>
      <w:r w:rsidRPr="0011343E">
        <w:rPr>
          <w:rFonts w:ascii="Times New Roman" w:hAnsi="Times New Roman"/>
          <w:sz w:val="28"/>
          <w:szCs w:val="28"/>
        </w:rPr>
        <w:t>;</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lastRenderedPageBreak/>
        <w:t>п) </w:t>
      </w:r>
      <w:r w:rsidRPr="0011343E">
        <w:rPr>
          <w:rFonts w:ascii="Times New Roman" w:hAnsi="Times New Roman"/>
          <w:sz w:val="28"/>
          <w:szCs w:val="28"/>
        </w:rPr>
        <w:t>первоочередное обслуживание предприятиями, учреждениями и организациями службы быта, торговли, общественного питания, жилищно-коммунального хозяйства, транспорта, медицинскими, спортивно-оздоровительными и культурно-просветительными учреждениями;</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р) </w:t>
      </w:r>
      <w:r w:rsidRPr="0011343E">
        <w:rPr>
          <w:rFonts w:ascii="Times New Roman" w:hAnsi="Times New Roman"/>
          <w:sz w:val="28"/>
          <w:szCs w:val="28"/>
        </w:rPr>
        <w:t>50-процентная скидка с оплаты за полезную площадь квартиры в пределах норм, установленных законодательством, занимаемой участником боевых действий, в том числе членами семьи, с ним проживающими. Излишняя полезная площадь до 15 квадратных метров оплачивается в одинарном размере;</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с) </w:t>
      </w:r>
      <w:r w:rsidRPr="0011343E">
        <w:rPr>
          <w:rFonts w:ascii="Times New Roman" w:hAnsi="Times New Roman"/>
          <w:sz w:val="28"/>
          <w:szCs w:val="28"/>
        </w:rPr>
        <w:t>освобождение участника боевых действий и его супруги(а) от уплаты за природный газ, электрическую энергию, холодное и горячее водоснабжение, отопление в пределах установленных социальных норм для данного вида коммунальных услуг, 50-процентная скидка с оплаты иных коммунальных услуг</w:t>
      </w:r>
      <w:r>
        <w:rPr>
          <w:rFonts w:ascii="Times New Roman" w:hAnsi="Times New Roman"/>
          <w:sz w:val="28"/>
          <w:szCs w:val="28"/>
        </w:rPr>
        <w:t>,</w:t>
      </w:r>
      <w:r w:rsidRPr="0011343E">
        <w:rPr>
          <w:rFonts w:ascii="Times New Roman" w:hAnsi="Times New Roman"/>
          <w:sz w:val="28"/>
          <w:szCs w:val="28"/>
        </w:rPr>
        <w:t xml:space="preserve"> 50-процентная скидка с оплаты коммунальных услуг с иных членов семьи участника боевых действий, проживающих вместе с ним, независимо от вида жилого фонда. Для участников боевых действий и членов семьи с ним проживающих, не </w:t>
      </w:r>
      <w:r>
        <w:rPr>
          <w:rFonts w:ascii="Times New Roman" w:hAnsi="Times New Roman"/>
          <w:sz w:val="28"/>
          <w:szCs w:val="28"/>
        </w:rPr>
        <w:t xml:space="preserve">имеющих центрального отопления, – </w:t>
      </w:r>
      <w:r w:rsidRPr="0011343E">
        <w:rPr>
          <w:rFonts w:ascii="Times New Roman" w:hAnsi="Times New Roman"/>
          <w:sz w:val="28"/>
          <w:szCs w:val="28"/>
        </w:rPr>
        <w:t>первоочередное приобретение топлива по льготной цене в пределах норм для продажи населению, установленных уполномоченным на то республиканским органом исполнительной власти;</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т) </w:t>
      </w:r>
      <w:r w:rsidRPr="007B5377">
        <w:rPr>
          <w:rFonts w:ascii="Times New Roman" w:hAnsi="Times New Roman"/>
          <w:sz w:val="28"/>
          <w:szCs w:val="28"/>
        </w:rPr>
        <w:t>бесплатный проезд всеми видами городского транспорта (кроме такси), автомобильным транспортом общего пользования в сельской местности, а также железнодорожным и автомобильным транспортом пригородных маршрутов в пределах Донецкой Народной Республики</w:t>
      </w:r>
      <w:r>
        <w:rPr>
          <w:rFonts w:ascii="Times New Roman" w:hAnsi="Times New Roman"/>
          <w:sz w:val="28"/>
          <w:szCs w:val="28"/>
        </w:rPr>
        <w:t>.</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Участникам боевых действий по защите Донецкой Народной Республики и боевых действий на территории других государств, перечень которых определен Приложением III к настоящему Закону:</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бесплатное обеспечение лекарствами по рецептам врачей согласно перечню и в порядке, установленном Советом Министров Донецкой Народной Республики;</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внеочередное и бесплатное зубопротезирование (кроме протезов из драгоценных металлов) в поликлиниках по месту жительства, а также бесплатное обеспечение другими протезно-ортопедическими изделиями;</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 xml:space="preserve">преимущественное обеспечение по месту работы путевками по медицинским показаниям в санатории, профилактории, отделения реабилитации учреждений здравоохранения, дома отдыха, а неработающим </w:t>
      </w:r>
      <w:r>
        <w:rPr>
          <w:rFonts w:ascii="Times New Roman" w:hAnsi="Times New Roman"/>
          <w:sz w:val="28"/>
          <w:szCs w:val="28"/>
        </w:rPr>
        <w:t>–</w:t>
      </w:r>
      <w:r w:rsidRPr="0011343E">
        <w:rPr>
          <w:rFonts w:ascii="Times New Roman" w:hAnsi="Times New Roman"/>
          <w:sz w:val="28"/>
          <w:szCs w:val="28"/>
        </w:rPr>
        <w:t xml:space="preserve"> бесплатное обеспечение путевками один раз в год соответствующим фондом социального страхования;</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lastRenderedPageBreak/>
        <w:t>г) </w:t>
      </w:r>
      <w:r w:rsidRPr="0011343E">
        <w:rPr>
          <w:rFonts w:ascii="Times New Roman" w:hAnsi="Times New Roman"/>
          <w:sz w:val="28"/>
          <w:szCs w:val="28"/>
        </w:rPr>
        <w:t xml:space="preserve">первоочередное обеспечение жилой площадью </w:t>
      </w:r>
      <w:r w:rsidRPr="007B5377">
        <w:rPr>
          <w:rFonts w:ascii="Times New Roman" w:hAnsi="Times New Roman"/>
          <w:sz w:val="28"/>
          <w:szCs w:val="28"/>
        </w:rPr>
        <w:t>лиц, нуждающихся в улучшении жилищных условий</w:t>
      </w:r>
      <w:r w:rsidRPr="0011343E">
        <w:rPr>
          <w:rFonts w:ascii="Times New Roman" w:hAnsi="Times New Roman"/>
          <w:sz w:val="28"/>
          <w:szCs w:val="28"/>
        </w:rPr>
        <w:t>.</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Участники боевых действий не могут быть выселены из служебных жилых помещений без предоставления им другого жилья;</w:t>
      </w:r>
    </w:p>
    <w:p w:rsidR="00B46F30" w:rsidRPr="0011343E" w:rsidRDefault="00B46F30" w:rsidP="007B5377">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д)</w:t>
      </w:r>
      <w:r>
        <w:rPr>
          <w:rFonts w:ascii="Times New Roman" w:hAnsi="Times New Roman"/>
          <w:sz w:val="28"/>
          <w:szCs w:val="28"/>
        </w:rPr>
        <w:t> </w:t>
      </w:r>
      <w:r w:rsidRPr="0011343E">
        <w:rPr>
          <w:rFonts w:ascii="Times New Roman" w:hAnsi="Times New Roman"/>
          <w:sz w:val="28"/>
          <w:szCs w:val="28"/>
        </w:rPr>
        <w:t>право на получение разовых льготных кредитов банковских учреждений на индивидуальное (кооперативное) строительство;</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преимущественное право на вступление в жилищные, жилищно-строительные, гаражные, дачные кооперативы, садово-огороднические товарищества;</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право на первоочередную установку телефона с 50-процентной скидкой с оплаты за его установку;</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право на использование очередного ежегодного отпуска в удобное для них время, а также на получение дополнительного отпуска без сохранения заработной платы сроком до двух недель в году;</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и) </w:t>
      </w:r>
      <w:r w:rsidRPr="0011343E">
        <w:rPr>
          <w:rFonts w:ascii="Times New Roman" w:hAnsi="Times New Roman"/>
          <w:sz w:val="28"/>
          <w:szCs w:val="28"/>
        </w:rPr>
        <w:t xml:space="preserve">право на внеконкурсное поступление в высшие и средние специальные учебные заведения и на курсы обучения соответствующим профессиям; </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к) </w:t>
      </w:r>
      <w:r w:rsidRPr="0011343E">
        <w:rPr>
          <w:rFonts w:ascii="Times New Roman" w:hAnsi="Times New Roman"/>
          <w:sz w:val="28"/>
          <w:szCs w:val="28"/>
        </w:rPr>
        <w:t>бесплатное обучение в высших и средних специальных учебных заведениях Донецкой Народной Республики;</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л) </w:t>
      </w:r>
      <w:r w:rsidRPr="0011343E">
        <w:rPr>
          <w:rFonts w:ascii="Times New Roman" w:hAnsi="Times New Roman"/>
          <w:sz w:val="28"/>
          <w:szCs w:val="28"/>
        </w:rPr>
        <w:t>льготы по налогу на доходы физических лиц согласно действующему законодательству Донецкой Народной Республики;</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м) </w:t>
      </w:r>
      <w:r w:rsidRPr="0011343E">
        <w:rPr>
          <w:rFonts w:ascii="Times New Roman" w:hAnsi="Times New Roman"/>
          <w:sz w:val="28"/>
          <w:szCs w:val="28"/>
        </w:rPr>
        <w:t>первоочередное обслуживание в медицинских спортивно-оздоровительных и культурно-просветительных учреждениях;</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н) </w:t>
      </w:r>
      <w:r w:rsidRPr="0011343E">
        <w:rPr>
          <w:rFonts w:ascii="Times New Roman" w:hAnsi="Times New Roman"/>
          <w:sz w:val="28"/>
          <w:szCs w:val="28"/>
        </w:rPr>
        <w:t>50-процентная скидка с оплаты за полезную площадь квартиры в пределах установленной нормы для участника боевых действий, оплата излишней полезной площади до 15 квадратных метров производится в одинарном размере;</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о) </w:t>
      </w:r>
      <w:r w:rsidRPr="0011343E">
        <w:rPr>
          <w:rFonts w:ascii="Times New Roman" w:hAnsi="Times New Roman"/>
          <w:sz w:val="28"/>
          <w:szCs w:val="28"/>
        </w:rPr>
        <w:t xml:space="preserve">50-процентная скидка с оплаты коммунальных услуг в пределах норм потребления коммунальных услуг для участника боевых действий, а для проживающих в домах, не имеющих </w:t>
      </w:r>
      <w:r>
        <w:rPr>
          <w:rFonts w:ascii="Times New Roman" w:hAnsi="Times New Roman"/>
          <w:sz w:val="28"/>
          <w:szCs w:val="28"/>
        </w:rPr>
        <w:t>центрального отопления, –</w:t>
      </w:r>
      <w:r w:rsidRPr="0011343E">
        <w:rPr>
          <w:rFonts w:ascii="Times New Roman" w:hAnsi="Times New Roman"/>
          <w:sz w:val="28"/>
          <w:szCs w:val="28"/>
        </w:rPr>
        <w:t xml:space="preserve"> приобретение топлива по льготной цене в пределах норм, установленных для продажи населению;</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п) </w:t>
      </w:r>
      <w:r w:rsidRPr="007B5377">
        <w:rPr>
          <w:rFonts w:ascii="Times New Roman" w:hAnsi="Times New Roman"/>
          <w:sz w:val="28"/>
          <w:szCs w:val="28"/>
        </w:rPr>
        <w:t>бесплатный проезд всеми видами городского транспорта (кроме такси), автомобильным транспортом общего пользования в сельской местности, а также железнодорожным и автомобильным транспортом пригородных маршрутов в пределах Донецкой Народной Республики</w:t>
      </w:r>
      <w:r w:rsidRPr="0011343E">
        <w:rPr>
          <w:rFonts w:ascii="Times New Roman" w:hAnsi="Times New Roman"/>
          <w:sz w:val="28"/>
          <w:szCs w:val="28"/>
        </w:rPr>
        <w:t xml:space="preserve">; </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р) </w:t>
      </w:r>
      <w:r w:rsidRPr="0011343E">
        <w:rPr>
          <w:rFonts w:ascii="Times New Roman" w:hAnsi="Times New Roman"/>
          <w:sz w:val="28"/>
          <w:szCs w:val="28"/>
        </w:rPr>
        <w:t>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 учреждения, организации;</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с) </w:t>
      </w:r>
      <w:r w:rsidRPr="0011343E">
        <w:rPr>
          <w:rFonts w:ascii="Times New Roman" w:hAnsi="Times New Roman"/>
          <w:sz w:val="28"/>
          <w:szCs w:val="28"/>
        </w:rPr>
        <w:t>оплата труда при освоении новой профессии (подготовке новых рабочих) в размере 100 процентов тарифной ставки за весь период обучения;</w:t>
      </w:r>
    </w:p>
    <w:p w:rsidR="00B46F30" w:rsidRPr="0011343E" w:rsidRDefault="00B46F30" w:rsidP="007B5377">
      <w:pPr>
        <w:spacing w:after="360" w:line="240" w:lineRule="auto"/>
        <w:ind w:firstLine="709"/>
        <w:jc w:val="both"/>
        <w:rPr>
          <w:rFonts w:ascii="Times New Roman" w:hAnsi="Times New Roman"/>
          <w:sz w:val="28"/>
          <w:szCs w:val="28"/>
        </w:rPr>
      </w:pPr>
      <w:r>
        <w:rPr>
          <w:rFonts w:ascii="Times New Roman" w:hAnsi="Times New Roman"/>
          <w:sz w:val="28"/>
          <w:szCs w:val="28"/>
        </w:rPr>
        <w:t>т) </w:t>
      </w:r>
      <w:r w:rsidRPr="0011343E">
        <w:rPr>
          <w:rFonts w:ascii="Times New Roman" w:hAnsi="Times New Roman"/>
          <w:sz w:val="28"/>
          <w:szCs w:val="28"/>
        </w:rPr>
        <w:t>сохранение на весь период обучения с отрывом от работы средней заработной платы по имеющейся профессии и квалификации при переподготовке, обучении второй профессии и повышении квалификации.</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761C83">
        <w:rPr>
          <w:rFonts w:ascii="Times New Roman" w:hAnsi="Times New Roman"/>
          <w:sz w:val="28"/>
          <w:szCs w:val="28"/>
        </w:rPr>
        <w:t>Статья 11.</w:t>
      </w:r>
      <w:r w:rsidRPr="0011343E">
        <w:rPr>
          <w:rFonts w:ascii="Times New Roman" w:hAnsi="Times New Roman"/>
          <w:b/>
          <w:sz w:val="28"/>
          <w:szCs w:val="28"/>
        </w:rPr>
        <w:t xml:space="preserve"> Льготы и гарантии инвалидам войны</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1. </w:t>
      </w:r>
      <w:r w:rsidRPr="0011343E">
        <w:rPr>
          <w:rFonts w:ascii="Times New Roman" w:hAnsi="Times New Roman"/>
          <w:sz w:val="28"/>
          <w:szCs w:val="28"/>
        </w:rPr>
        <w:t>Инвалидам войны предоставляются следующие льготы и гарантии:</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бесплатное обеспечение лекарствами по рецептам врачей согласно перечню и в порядке, установленном Советом Министр</w:t>
      </w:r>
      <w:r>
        <w:rPr>
          <w:rFonts w:ascii="Times New Roman" w:hAnsi="Times New Roman"/>
          <w:sz w:val="28"/>
          <w:szCs w:val="28"/>
        </w:rPr>
        <w:t>ов Донецкой Народной Республики</w:t>
      </w:r>
      <w:r w:rsidRPr="0011343E">
        <w:rPr>
          <w:rFonts w:ascii="Times New Roman" w:hAnsi="Times New Roman"/>
          <w:sz w:val="28"/>
          <w:szCs w:val="28"/>
        </w:rPr>
        <w:t>;</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внеочередное бесплатное изготовление и ремонт зубных протезов (за исключением протезов из драгоценных металлов), а также бесплатное обеспечение другими протезами и протезно-ортопедическими изделиями;</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 xml:space="preserve">бесплатное получение, при наличии медицинских показаний, инвалидного кресла-коляски сроком: дорожной </w:t>
      </w:r>
      <w:r>
        <w:rPr>
          <w:rFonts w:ascii="Times New Roman" w:hAnsi="Times New Roman"/>
          <w:sz w:val="28"/>
          <w:szCs w:val="28"/>
        </w:rPr>
        <w:t>–</w:t>
      </w:r>
      <w:r w:rsidRPr="0011343E">
        <w:rPr>
          <w:rFonts w:ascii="Times New Roman" w:hAnsi="Times New Roman"/>
          <w:sz w:val="28"/>
          <w:szCs w:val="28"/>
        </w:rPr>
        <w:t xml:space="preserve"> на 4 года, комнатной </w:t>
      </w:r>
      <w:r>
        <w:rPr>
          <w:rFonts w:ascii="Times New Roman" w:hAnsi="Times New Roman"/>
          <w:sz w:val="28"/>
          <w:szCs w:val="28"/>
        </w:rPr>
        <w:t>–</w:t>
      </w:r>
      <w:r w:rsidRPr="0011343E">
        <w:rPr>
          <w:rFonts w:ascii="Times New Roman" w:hAnsi="Times New Roman"/>
          <w:sz w:val="28"/>
          <w:szCs w:val="28"/>
        </w:rPr>
        <w:t xml:space="preserve"> на 5 лет без права продажи и передачи другим лицам. В случае смерти инвалида или ненадобности инвалидное кресло-коляска подлежит сдаче органу социального обеспечения по месту жительства;</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бесплатное пользование при выходе на пенсию поликлиниками, к которым они были прикреплены в период работы, внеочередное бесплатное оказание медицинской помощи и обслуживание в лечебно-профилактических учреждениях (в том числе в госпитале ветеранов войны), первоочередная госпитализация и обслуживание в аптеках;</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br w:type="column"/>
      </w:r>
      <w:r w:rsidRPr="0011343E">
        <w:rPr>
          <w:rFonts w:ascii="Times New Roman" w:hAnsi="Times New Roman"/>
          <w:sz w:val="28"/>
          <w:szCs w:val="28"/>
        </w:rPr>
        <w:lastRenderedPageBreak/>
        <w:t>д)</w:t>
      </w:r>
      <w:r>
        <w:rPr>
          <w:rFonts w:ascii="Times New Roman" w:hAnsi="Times New Roman"/>
          <w:sz w:val="28"/>
          <w:szCs w:val="28"/>
        </w:rPr>
        <w:t> </w:t>
      </w:r>
      <w:r w:rsidRPr="00761C83">
        <w:rPr>
          <w:rFonts w:ascii="Times New Roman" w:hAnsi="Times New Roman"/>
          <w:sz w:val="28"/>
          <w:szCs w:val="28"/>
        </w:rPr>
        <w:t xml:space="preserve">первоочередное обеспечение по медицинским показаниям бесплатными путевками в санатории, профилактории, отделения реабилитации учреждений здравоохранения, дома отдыха для работающих </w:t>
      </w:r>
      <w:r>
        <w:rPr>
          <w:rFonts w:ascii="Times New Roman" w:hAnsi="Times New Roman"/>
          <w:sz w:val="28"/>
          <w:szCs w:val="28"/>
        </w:rPr>
        <w:t>–</w:t>
      </w:r>
      <w:r w:rsidRPr="00761C83">
        <w:rPr>
          <w:rFonts w:ascii="Times New Roman" w:hAnsi="Times New Roman"/>
          <w:sz w:val="28"/>
          <w:szCs w:val="28"/>
        </w:rPr>
        <w:t xml:space="preserve"> по месту работы (кроме учебно-производственных предприятий инвалидов), для неработающих </w:t>
      </w:r>
      <w:r>
        <w:rPr>
          <w:rFonts w:ascii="Times New Roman" w:hAnsi="Times New Roman"/>
          <w:sz w:val="28"/>
          <w:szCs w:val="28"/>
        </w:rPr>
        <w:t>–</w:t>
      </w:r>
      <w:r w:rsidRPr="00761C83">
        <w:rPr>
          <w:rFonts w:ascii="Times New Roman" w:hAnsi="Times New Roman"/>
          <w:sz w:val="28"/>
          <w:szCs w:val="28"/>
        </w:rPr>
        <w:t xml:space="preserve"> соответствующими органами социального страхования, один раз в календарный год</w:t>
      </w:r>
      <w:r w:rsidRPr="0011343E">
        <w:rPr>
          <w:rFonts w:ascii="Times New Roman" w:hAnsi="Times New Roman"/>
          <w:sz w:val="28"/>
          <w:szCs w:val="28"/>
        </w:rPr>
        <w:t>.</w:t>
      </w:r>
    </w:p>
    <w:p w:rsidR="00B46F30" w:rsidRPr="0011343E" w:rsidRDefault="00B46F30" w:rsidP="00761C83">
      <w:pPr>
        <w:spacing w:after="360" w:line="240" w:lineRule="auto"/>
        <w:ind w:firstLine="709"/>
        <w:jc w:val="both"/>
        <w:rPr>
          <w:rFonts w:ascii="Times New Roman" w:hAnsi="Times New Roman"/>
          <w:sz w:val="28"/>
          <w:szCs w:val="28"/>
        </w:rPr>
      </w:pPr>
      <w:r w:rsidRPr="00761C83">
        <w:rPr>
          <w:rFonts w:ascii="Times New Roman" w:hAnsi="Times New Roman"/>
          <w:sz w:val="28"/>
          <w:szCs w:val="28"/>
        </w:rPr>
        <w:t>По желанию инвалида вместо путевки он может один раз в год получать денежную компенсацию. Порядок предоставления путевок, размер и порядок выплаты компенсаций определяется Советом Министр</w:t>
      </w:r>
      <w:r>
        <w:rPr>
          <w:rFonts w:ascii="Times New Roman" w:hAnsi="Times New Roman"/>
          <w:sz w:val="28"/>
          <w:szCs w:val="28"/>
        </w:rPr>
        <w:t>ов Донецкой Народной Республики</w:t>
      </w:r>
      <w:r w:rsidRPr="0011343E">
        <w:rPr>
          <w:rFonts w:ascii="Times New Roman" w:hAnsi="Times New Roman"/>
          <w:sz w:val="28"/>
          <w:szCs w:val="28"/>
        </w:rPr>
        <w:t>;</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 xml:space="preserve">право на использование очередного ежегодного </w:t>
      </w:r>
      <w:r>
        <w:rPr>
          <w:rFonts w:ascii="Times New Roman" w:hAnsi="Times New Roman"/>
          <w:sz w:val="28"/>
          <w:szCs w:val="28"/>
        </w:rPr>
        <w:t xml:space="preserve">отпуска </w:t>
      </w:r>
      <w:r w:rsidRPr="0011343E">
        <w:rPr>
          <w:rFonts w:ascii="Times New Roman" w:hAnsi="Times New Roman"/>
          <w:sz w:val="28"/>
          <w:szCs w:val="28"/>
        </w:rPr>
        <w:t>в удобное для них время и получение дополнительного отпуска без сохранения заработной платы сроком до одного месяца в рабочем году.</w:t>
      </w:r>
    </w:p>
    <w:p w:rsidR="00B46F30" w:rsidRPr="0011343E" w:rsidRDefault="00B46F30" w:rsidP="00761C83">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Инвалидам I и II групп при недостаточности ежегодного и дополнительного отпусков для лечения и проезда в санатории и обратно разрешается выдавать листки временной нетрудоспособности на необходимое число дней и производить выплату пособий по общеобязательному государственному социальному страхованию независимо от того, кем и за чей счет предоставлена путевка;</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выплата работающим инвалидам пособия по временной нетрудоспособности в 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 xml:space="preserve">первоочередное (внеочередное для инвалидов </w:t>
      </w:r>
      <w:r>
        <w:rPr>
          <w:rFonts w:ascii="Times New Roman" w:hAnsi="Times New Roman"/>
          <w:sz w:val="28"/>
          <w:szCs w:val="28"/>
        </w:rPr>
        <w:t xml:space="preserve">I </w:t>
      </w:r>
      <w:r w:rsidRPr="0011343E">
        <w:rPr>
          <w:rFonts w:ascii="Times New Roman" w:hAnsi="Times New Roman"/>
          <w:sz w:val="28"/>
          <w:szCs w:val="28"/>
        </w:rPr>
        <w:t>группы) получение жилья, улучшение жилищных условий нуждающимся в этом (дополнительные основания признания нуждающихся в улучшении жилищных условий</w:t>
      </w:r>
      <w:r>
        <w:rPr>
          <w:rFonts w:ascii="Times New Roman" w:hAnsi="Times New Roman"/>
          <w:sz w:val="28"/>
          <w:szCs w:val="28"/>
        </w:rPr>
        <w:t xml:space="preserve"> устанавливаются </w:t>
      </w:r>
      <w:r w:rsidRPr="0011343E">
        <w:rPr>
          <w:rFonts w:ascii="Times New Roman" w:hAnsi="Times New Roman"/>
          <w:sz w:val="28"/>
          <w:szCs w:val="28"/>
        </w:rPr>
        <w:t>органами местного самоуправления), внеочередной ремонт занимаемых жилых помещений;</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и) </w:t>
      </w:r>
      <w:r w:rsidRPr="0011343E">
        <w:rPr>
          <w:rFonts w:ascii="Times New Roman" w:hAnsi="Times New Roman"/>
          <w:sz w:val="28"/>
          <w:szCs w:val="28"/>
        </w:rPr>
        <w:t>инвалиды не могут быть выселены из занимаемых ими служебных помещений без предоставления другого жилого помещения;</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к) </w:t>
      </w:r>
      <w:r w:rsidRPr="0011343E">
        <w:rPr>
          <w:rFonts w:ascii="Times New Roman" w:hAnsi="Times New Roman"/>
          <w:sz w:val="28"/>
          <w:szCs w:val="28"/>
        </w:rPr>
        <w:t>50-процентная скидка с оплаты занимаемой полезной площади квартиры инвалиду и членам его семьи, с ним проживающих (в пределах норм, предусмотренных действующим законодательством), а излишняя полезная площадь до 15 квадратных метров оплачивается в одинарном размере;</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lastRenderedPageBreak/>
        <w:t>л) </w:t>
      </w:r>
      <w:r w:rsidRPr="0011343E">
        <w:rPr>
          <w:rFonts w:ascii="Times New Roman" w:hAnsi="Times New Roman"/>
          <w:sz w:val="28"/>
          <w:szCs w:val="28"/>
        </w:rPr>
        <w:t>освобождение от уплаты инвалида и членов его семьи, с ним проживающих, за коммунальные услуги, а проживающим в домах, не имеющих центрального отопления</w:t>
      </w:r>
      <w:r>
        <w:rPr>
          <w:rFonts w:ascii="Times New Roman" w:hAnsi="Times New Roman"/>
          <w:sz w:val="28"/>
          <w:szCs w:val="28"/>
        </w:rPr>
        <w:t>,–</w:t>
      </w:r>
      <w:r w:rsidRPr="0011343E">
        <w:rPr>
          <w:rFonts w:ascii="Times New Roman" w:hAnsi="Times New Roman"/>
          <w:sz w:val="28"/>
          <w:szCs w:val="28"/>
        </w:rPr>
        <w:t xml:space="preserve"> в оплате топлива, приобретаемого в пределах норм, установленных для продажи населению, и транспортных услуг для доставки этого топлива. Льгота предоставляется лицам, проживающим в домах всех форм собственности;</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м) </w:t>
      </w:r>
      <w:r w:rsidRPr="0011343E">
        <w:rPr>
          <w:rFonts w:ascii="Times New Roman" w:hAnsi="Times New Roman"/>
          <w:sz w:val="28"/>
          <w:szCs w:val="28"/>
        </w:rPr>
        <w:t>получение разовых льготных кредитов банковских учреждений на приобретение (строительство) квартиры, индивидуального жилого дома, садового домика, благоустройство садового участка;</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н) </w:t>
      </w:r>
      <w:r w:rsidRPr="0011343E">
        <w:rPr>
          <w:rFonts w:ascii="Times New Roman" w:hAnsi="Times New Roman"/>
          <w:sz w:val="28"/>
          <w:szCs w:val="28"/>
        </w:rPr>
        <w:t>капитальный ремонт принадлежащих им жилых помещений за счет местных бюджетов и на условиях, определяемых органами местного самоуправления;</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о) </w:t>
      </w:r>
      <w:r w:rsidRPr="0011343E">
        <w:rPr>
          <w:rFonts w:ascii="Times New Roman" w:hAnsi="Times New Roman"/>
          <w:sz w:val="28"/>
          <w:szCs w:val="28"/>
        </w:rPr>
        <w:t>первоочередное получение местных строительных материалов для индивидуального жилищного строительства;</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п) </w:t>
      </w:r>
      <w:r w:rsidRPr="0011343E">
        <w:rPr>
          <w:rFonts w:ascii="Times New Roman" w:hAnsi="Times New Roman"/>
          <w:sz w:val="28"/>
          <w:szCs w:val="28"/>
        </w:rPr>
        <w:t>преимущественное право на вступление в жилищные, жилищно-строительные, гаражные, дачные кооперативы, садово-огороднические товарищества и бесплатное получение земельных участков в размерах, определяемых действующим законодательством Донецкой Народной Республики для индивидуального жилищного строительства, садово-огороднического хозяйства;</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р) </w:t>
      </w:r>
      <w:r w:rsidRPr="0011343E">
        <w:rPr>
          <w:rFonts w:ascii="Times New Roman" w:hAnsi="Times New Roman"/>
          <w:sz w:val="28"/>
          <w:szCs w:val="28"/>
        </w:rPr>
        <w:t xml:space="preserve">бесплатное получение легкового малолитражного автомобиля с ручным управлением при наличии медицинских показаний на получение автотранспорта сроком на одиннадцать лет без права продажи, при этом категории инвалидов, предусмотренные подпунктами </w:t>
      </w:r>
      <w:r>
        <w:rPr>
          <w:rFonts w:ascii="Times New Roman" w:hAnsi="Times New Roman"/>
          <w:sz w:val="28"/>
          <w:szCs w:val="28"/>
        </w:rPr>
        <w:t>«</w:t>
      </w:r>
      <w:r w:rsidRPr="0011343E">
        <w:rPr>
          <w:rFonts w:ascii="Times New Roman" w:hAnsi="Times New Roman"/>
          <w:sz w:val="28"/>
          <w:szCs w:val="28"/>
        </w:rPr>
        <w:t>а</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б</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в</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г</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д</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е</w:t>
      </w:r>
      <w:r>
        <w:rPr>
          <w:rFonts w:ascii="Times New Roman" w:hAnsi="Times New Roman"/>
          <w:sz w:val="28"/>
          <w:szCs w:val="28"/>
        </w:rPr>
        <w:t>»</w:t>
      </w:r>
      <w:r w:rsidRPr="0011343E">
        <w:rPr>
          <w:rFonts w:ascii="Times New Roman" w:hAnsi="Times New Roman"/>
          <w:sz w:val="28"/>
          <w:szCs w:val="28"/>
        </w:rPr>
        <w:t xml:space="preserve"> статьи 5 настоящего Закона, наделяются первоочередным правом на получение легкового малолитражного автомобиля. При наличии противопоказаний к вождению автомобиля инвалиду предоставляется право передать управление автомобилем другому лицу, проживающему с данным инвалидом в одном населенном пункте.</w:t>
      </w:r>
    </w:p>
    <w:p w:rsidR="00B46F30" w:rsidRPr="0011343E" w:rsidRDefault="00B46F30" w:rsidP="00761C83">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Инвалидам, проживающим в сельской местности, по их желанию и в порядке очереди взамен автомобиля выплачивается денежная компенсация для закупки лошади с упряжью и соответствующего гужевого транспортного средства.</w:t>
      </w:r>
    </w:p>
    <w:p w:rsidR="00B46F30" w:rsidRPr="0011343E" w:rsidRDefault="00B46F30" w:rsidP="00761C83">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В случае смерти инвалида выданный ему бесплатно автомобиль (закупленная лошадь с упряжью и транспортным средством) остается в собственности семьи умершего;</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lastRenderedPageBreak/>
        <w:t>с) </w:t>
      </w:r>
      <w:r w:rsidRPr="0011343E">
        <w:rPr>
          <w:rFonts w:ascii="Times New Roman" w:hAnsi="Times New Roman"/>
          <w:sz w:val="28"/>
          <w:szCs w:val="28"/>
        </w:rPr>
        <w:t xml:space="preserve">инвалидам, получившим, приобретшим на льготных условиях, а также купившим автомобиль за полную стоимость, при наличии у них медицинских показаний выплачивается денежная компенсация расходов на бензин, техническое обслуживание и на запасные части к ним в сумме из расчета </w:t>
      </w:r>
      <w:smartTag w:uri="urn:schemas-microsoft-com:office:smarttags" w:element="metricconverter">
        <w:smartTagPr>
          <w:attr w:name="ProductID" w:val="20 литров"/>
        </w:smartTagPr>
        <w:r w:rsidRPr="0011343E">
          <w:rPr>
            <w:rFonts w:ascii="Times New Roman" w:hAnsi="Times New Roman"/>
            <w:sz w:val="28"/>
            <w:szCs w:val="28"/>
          </w:rPr>
          <w:t>20 литров</w:t>
        </w:r>
      </w:smartTag>
      <w:r w:rsidRPr="0011343E">
        <w:rPr>
          <w:rFonts w:ascii="Times New Roman" w:hAnsi="Times New Roman"/>
          <w:sz w:val="28"/>
          <w:szCs w:val="28"/>
        </w:rPr>
        <w:t xml:space="preserve"> бензина ежемесячно по ценам, установленным уполномоченным на это республиканским органом исполнительной власти;</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т) </w:t>
      </w:r>
      <w:r w:rsidRPr="0011343E">
        <w:rPr>
          <w:rFonts w:ascii="Times New Roman" w:hAnsi="Times New Roman"/>
          <w:sz w:val="28"/>
          <w:szCs w:val="28"/>
        </w:rPr>
        <w:t>компенсация расходов на капитальный ремонт автомобиля, полученного, приобретенного на льготных условиях, а также купленного за полную стоимость, при наличии у</w:t>
      </w:r>
      <w:r>
        <w:rPr>
          <w:rFonts w:ascii="Times New Roman" w:hAnsi="Times New Roman"/>
          <w:sz w:val="28"/>
          <w:szCs w:val="28"/>
        </w:rPr>
        <w:t xml:space="preserve"> инвалида медицинских показаний–</w:t>
      </w:r>
      <w:r w:rsidRPr="0011343E">
        <w:rPr>
          <w:rFonts w:ascii="Times New Roman" w:hAnsi="Times New Roman"/>
          <w:sz w:val="28"/>
          <w:szCs w:val="28"/>
        </w:rPr>
        <w:t xml:space="preserve"> один раз после семилетней эксплуатации из расчета 25 процентов их стоимости на момент ремонта. Автомобильные аккумуляторы выдаются через каждые 3,5 года в счет ремонта;</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у) </w:t>
      </w:r>
      <w:r w:rsidRPr="0011343E">
        <w:rPr>
          <w:rFonts w:ascii="Times New Roman" w:hAnsi="Times New Roman"/>
          <w:sz w:val="28"/>
          <w:szCs w:val="28"/>
        </w:rPr>
        <w:t>выплата ежегодной денежной компенсации расходов на транспортное обслуживание в размере, соответствующем компенсации на бензин, техническое обслуживание и на запасные части к ним инвалидам, имеющим показания для бесплатного получения транспортного средства, но не получившим его;</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ф) </w:t>
      </w:r>
      <w:r w:rsidRPr="0011343E">
        <w:rPr>
          <w:rFonts w:ascii="Times New Roman" w:hAnsi="Times New Roman"/>
          <w:sz w:val="28"/>
          <w:szCs w:val="28"/>
        </w:rPr>
        <w:t>50-процентная скидка по уплате за платную стоянку принадлежащего инвалиду автомобиля;</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х) </w:t>
      </w:r>
      <w:r w:rsidRPr="0011343E">
        <w:rPr>
          <w:rFonts w:ascii="Times New Roman" w:hAnsi="Times New Roman"/>
          <w:sz w:val="28"/>
          <w:szCs w:val="28"/>
        </w:rPr>
        <w:t>льготное налогообложение в соответствии с законодательством Донецкой Народной Республики;</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ц) </w:t>
      </w:r>
      <w:r w:rsidRPr="0011343E">
        <w:rPr>
          <w:rFonts w:ascii="Times New Roman" w:hAnsi="Times New Roman"/>
          <w:sz w:val="28"/>
          <w:szCs w:val="28"/>
        </w:rPr>
        <w:t>внеочередное пользование всеми видами услуг связи, внеочередная бесплатная установка и пользование телефоном (кроме междугородных переговоров);</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ч) </w:t>
      </w:r>
      <w:r w:rsidRPr="0011343E">
        <w:rPr>
          <w:rFonts w:ascii="Times New Roman" w:hAnsi="Times New Roman"/>
          <w:sz w:val="28"/>
          <w:szCs w:val="28"/>
        </w:rPr>
        <w:t>первоочередное обслуживание предприятиями и организациями служб быта, торговли, общественного питания, жилищно-коммунального хозяйства, транспорта, спортивно-оздоровительными и культурно-просветительными учреждениями, а также при приобретении билетов на все виды транспорта;</w:t>
      </w:r>
    </w:p>
    <w:p w:rsidR="00B46F30" w:rsidRPr="00761C83"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ш) </w:t>
      </w:r>
      <w:r w:rsidRPr="00761C83">
        <w:rPr>
          <w:rFonts w:ascii="Times New Roman" w:hAnsi="Times New Roman"/>
          <w:sz w:val="28"/>
          <w:szCs w:val="28"/>
        </w:rPr>
        <w:t>прием вне конкурса (инвалидов и/или их детей) в республиканские учреждения высшего и среднего профессионального образования и на курсы обучения соответствующим профессиям. Студенты-инвалиды войны имеют право на первоочередное вселение в студенческие общежития и проживание в них в течение всего времени обучения. Обеспечение студентов-инвалидов войны специальными стипендиями, устанавливаемыми уполномоченным на то республиканским органом исполнительной власти;</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lastRenderedPageBreak/>
        <w:t>щ) </w:t>
      </w:r>
      <w:r w:rsidRPr="0011343E">
        <w:rPr>
          <w:rFonts w:ascii="Times New Roman" w:hAnsi="Times New Roman"/>
          <w:sz w:val="28"/>
          <w:szCs w:val="28"/>
        </w:rPr>
        <w:t>бесплатное обучение новым профессиям по месту работы, на курсах повышения квалификации в системе государственной подготовки и переподготовки кадров, сохранение оплаты труда (100-процентной тарифной ставки) по последнему месту работы в течение всего периода обучения;</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ы) </w:t>
      </w:r>
      <w:r w:rsidRPr="0011343E">
        <w:rPr>
          <w:rFonts w:ascii="Times New Roman" w:hAnsi="Times New Roman"/>
          <w:sz w:val="28"/>
          <w:szCs w:val="28"/>
        </w:rPr>
        <w:t>внеочередной прием в дома-интернаты для престарелых и инвалидов, в центры социального обслуживания, а также внеочередной прием на обслуживание отделениями социальной помощи на дому;</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э) </w:t>
      </w:r>
      <w:r w:rsidRPr="00761C83">
        <w:rPr>
          <w:rFonts w:ascii="Times New Roman" w:hAnsi="Times New Roman"/>
          <w:sz w:val="28"/>
          <w:szCs w:val="28"/>
        </w:rPr>
        <w:t>бесплатный проезд на всех видах городского транспорта (кроме такси) в любом городе Донецкой Народной Республики независимо от их места жительства, автомобильным транспортом общего пользования в сельской местности, а также железнодорожным и автомобильным транспортом пригородных и республиканских маршрутов в пределах Донецкой Народной Республики</w:t>
      </w:r>
      <w:r w:rsidRPr="0011343E">
        <w:rPr>
          <w:rFonts w:ascii="Times New Roman" w:hAnsi="Times New Roman"/>
          <w:sz w:val="28"/>
          <w:szCs w:val="28"/>
        </w:rPr>
        <w:t>;</w:t>
      </w:r>
    </w:p>
    <w:p w:rsidR="00B46F30" w:rsidRPr="0011343E" w:rsidRDefault="00B46F30" w:rsidP="00761C83">
      <w:pPr>
        <w:spacing w:after="360" w:line="240" w:lineRule="auto"/>
        <w:ind w:firstLine="709"/>
        <w:jc w:val="both"/>
        <w:rPr>
          <w:rFonts w:ascii="Times New Roman" w:hAnsi="Times New Roman"/>
          <w:sz w:val="28"/>
          <w:szCs w:val="28"/>
        </w:rPr>
      </w:pPr>
      <w:r w:rsidRPr="0011343E">
        <w:rPr>
          <w:rFonts w:ascii="Times New Roman" w:hAnsi="Times New Roman"/>
          <w:sz w:val="28"/>
          <w:szCs w:val="28"/>
        </w:rPr>
        <w:t xml:space="preserve">Лицу, сопровождающему инвалида I </w:t>
      </w:r>
      <w:r>
        <w:rPr>
          <w:rFonts w:ascii="Times New Roman" w:hAnsi="Times New Roman"/>
          <w:sz w:val="28"/>
          <w:szCs w:val="28"/>
        </w:rPr>
        <w:t>группы</w:t>
      </w:r>
      <w:r w:rsidRPr="0011343E">
        <w:rPr>
          <w:rFonts w:ascii="Times New Roman" w:hAnsi="Times New Roman"/>
          <w:sz w:val="28"/>
          <w:szCs w:val="28"/>
        </w:rPr>
        <w:t xml:space="preserve"> в таких поездках, предоставляется 25-процентная скидка с оплаты проезда указанными видами транспорта.</w:t>
      </w:r>
    </w:p>
    <w:p w:rsidR="00B46F30"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sz w:val="28"/>
          <w:szCs w:val="28"/>
        </w:rPr>
      </w:pPr>
      <w:r w:rsidRPr="00955A75">
        <w:rPr>
          <w:rFonts w:ascii="Times New Roman" w:hAnsi="Times New Roman"/>
          <w:sz w:val="28"/>
          <w:szCs w:val="28"/>
        </w:rPr>
        <w:t>2. Льготы, указанные в части 1 настоящей статьи, распространяются также на лиц, ставших инвалидами в результате ранений, полученных в ходе боевых действий по отражению военной агрессии государства Украина против Донецкой Народной Республики.</w:t>
      </w:r>
    </w:p>
    <w:p w:rsidR="00B46F30" w:rsidRPr="00955A75" w:rsidRDefault="004D3FBF"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i/>
          <w:sz w:val="28"/>
          <w:szCs w:val="28"/>
        </w:rPr>
      </w:pPr>
      <w:hyperlink r:id="rId15" w:history="1">
        <w:r w:rsidR="00B46F30" w:rsidRPr="003A54A3">
          <w:rPr>
            <w:rStyle w:val="ac"/>
            <w:rFonts w:ascii="Times New Roman" w:hAnsi="Times New Roman"/>
            <w:i/>
            <w:sz w:val="28"/>
            <w:szCs w:val="28"/>
          </w:rPr>
          <w:t>(Часть 2 статьи 11 Закона изложена в новой редакции в соответствии с Законом от 05.02.2016 № 102-IНС)</w:t>
        </w:r>
      </w:hyperlink>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474B62">
        <w:rPr>
          <w:rFonts w:ascii="Times New Roman" w:hAnsi="Times New Roman"/>
          <w:sz w:val="28"/>
          <w:szCs w:val="28"/>
        </w:rPr>
        <w:t>Статья 12.</w:t>
      </w:r>
      <w:r w:rsidRPr="0011343E">
        <w:rPr>
          <w:rFonts w:ascii="Times New Roman" w:hAnsi="Times New Roman"/>
          <w:b/>
          <w:sz w:val="28"/>
          <w:szCs w:val="28"/>
        </w:rPr>
        <w:t xml:space="preserve"> Льготы и гарантии участникам войны</w:t>
      </w:r>
    </w:p>
    <w:p w:rsidR="00B46F30" w:rsidRPr="0011343E" w:rsidRDefault="00B46F30" w:rsidP="00761C83">
      <w:pPr>
        <w:spacing w:after="360" w:line="240" w:lineRule="auto"/>
        <w:ind w:firstLine="709"/>
        <w:jc w:val="both"/>
        <w:rPr>
          <w:rFonts w:ascii="Times New Roman" w:hAnsi="Times New Roman"/>
          <w:sz w:val="28"/>
          <w:szCs w:val="28"/>
        </w:rPr>
      </w:pPr>
      <w:r w:rsidRPr="0011343E">
        <w:rPr>
          <w:rFonts w:ascii="Times New Roman" w:hAnsi="Times New Roman"/>
          <w:sz w:val="28"/>
          <w:szCs w:val="28"/>
        </w:rPr>
        <w:t>Участникам войны предоставляются следующие льготы:</w:t>
      </w:r>
    </w:p>
    <w:p w:rsidR="00B46F30" w:rsidRPr="0011343E" w:rsidRDefault="00B46F30" w:rsidP="00761C83">
      <w:pPr>
        <w:spacing w:after="360" w:line="240" w:lineRule="auto"/>
        <w:ind w:firstLine="709"/>
        <w:jc w:val="both"/>
        <w:rPr>
          <w:rFonts w:ascii="Times New Roman" w:hAnsi="Times New Roman"/>
          <w:sz w:val="28"/>
          <w:szCs w:val="28"/>
        </w:rPr>
      </w:pPr>
      <w:r w:rsidRPr="0011343E">
        <w:rPr>
          <w:rFonts w:ascii="Times New Roman" w:hAnsi="Times New Roman"/>
          <w:sz w:val="28"/>
          <w:szCs w:val="28"/>
        </w:rPr>
        <w:t>1. Для лиц, указанных в пунктах 1,2,3,4 статьи 6 настоящего Закона:</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бесплатное обеспечение лекарствами по рецептам врачей согласно перечню и в порядке, установленном Советом Министров Донецкой Народной Республики;</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бесплатное зубопротезирование (кроме изготовления протезов из драгоценных металлов) в поликлиниках по месту жительства, а также бесплатное обеспечение другими протезно-ортопедическими изделиями;</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lastRenderedPageBreak/>
        <w:t>в) </w:t>
      </w:r>
      <w:r w:rsidRPr="0011343E">
        <w:rPr>
          <w:rFonts w:ascii="Times New Roman" w:hAnsi="Times New Roman"/>
          <w:sz w:val="28"/>
          <w:szCs w:val="28"/>
        </w:rPr>
        <w:t>пользование при выходе на пенсию поликлиниками, к которым они были прикреплены в период работы;</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обеспечение по месту работы путевками по медицинским показаниям в санатории, профилактории, отделения реабилитации учреждений здравоохранения, дома отдыха, а неработающим – бесплатное обеспечение путевками один раз в два года соответствующим фондом социального страхования;</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д) </w:t>
      </w:r>
      <w:r w:rsidRPr="0011343E">
        <w:rPr>
          <w:rFonts w:ascii="Times New Roman" w:hAnsi="Times New Roman"/>
          <w:sz w:val="28"/>
          <w:szCs w:val="28"/>
        </w:rPr>
        <w:t>право на использование ежегодного отпуска в удобное для них время, а также дополнительного отпуска без сохранения заработной платы сроком до двух недель в году;</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 xml:space="preserve">первоочередное обеспечение жилой площадью </w:t>
      </w:r>
      <w:r w:rsidRPr="00761C83">
        <w:rPr>
          <w:rFonts w:ascii="Times New Roman" w:hAnsi="Times New Roman"/>
          <w:sz w:val="28"/>
          <w:szCs w:val="28"/>
        </w:rPr>
        <w:t>лиц, нуждающихся в улучшении жилищных условий</w:t>
      </w:r>
      <w:r w:rsidRPr="0011343E">
        <w:rPr>
          <w:rFonts w:ascii="Times New Roman" w:hAnsi="Times New Roman"/>
          <w:sz w:val="28"/>
          <w:szCs w:val="28"/>
        </w:rPr>
        <w:t>.</w:t>
      </w:r>
    </w:p>
    <w:p w:rsidR="00B46F30" w:rsidRPr="0011343E" w:rsidRDefault="00B46F30" w:rsidP="00761C83">
      <w:pPr>
        <w:spacing w:after="360" w:line="240" w:lineRule="auto"/>
        <w:ind w:firstLine="709"/>
        <w:jc w:val="both"/>
        <w:rPr>
          <w:rFonts w:ascii="Times New Roman" w:hAnsi="Times New Roman"/>
          <w:sz w:val="28"/>
          <w:szCs w:val="28"/>
        </w:rPr>
      </w:pPr>
      <w:r w:rsidRPr="0011343E">
        <w:rPr>
          <w:rFonts w:ascii="Times New Roman" w:hAnsi="Times New Roman"/>
          <w:sz w:val="28"/>
          <w:szCs w:val="28"/>
        </w:rPr>
        <w:t>Указанные лица не могут быть выселены из служебных помещений без предоставления другого помещения;</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право на получение льготных ссуд на индивидуальное жилищное строительство, капитальный ремонт жилья, приобретение или строительство садовых домиков и благоустройство садовых участков, право на преимущественное приобретение строительных материалов;</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 xml:space="preserve">преимущественное право на вступление в жилищно-строительные кооперативы, кооперативы по строительству и </w:t>
      </w:r>
      <w:r>
        <w:rPr>
          <w:rFonts w:ascii="Times New Roman" w:hAnsi="Times New Roman"/>
          <w:sz w:val="28"/>
          <w:szCs w:val="28"/>
        </w:rPr>
        <w:t xml:space="preserve">эксплуатации коллективных </w:t>
      </w:r>
      <w:r w:rsidRPr="0011343E">
        <w:rPr>
          <w:rFonts w:ascii="Times New Roman" w:hAnsi="Times New Roman"/>
          <w:sz w:val="28"/>
          <w:szCs w:val="28"/>
        </w:rPr>
        <w:t>гаражей, в садово-огороднические товарищества (кооперативы);</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и) </w:t>
      </w:r>
      <w:r w:rsidRPr="0011343E">
        <w:rPr>
          <w:rFonts w:ascii="Times New Roman" w:hAnsi="Times New Roman"/>
          <w:sz w:val="28"/>
          <w:szCs w:val="28"/>
        </w:rPr>
        <w:t>право на первоочередную установку телефона и 50-процентную скидку за пользование телефоном (кроме междугородных переговоров);</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к) </w:t>
      </w:r>
      <w:r w:rsidRPr="0011343E">
        <w:rPr>
          <w:rFonts w:ascii="Times New Roman" w:hAnsi="Times New Roman"/>
          <w:sz w:val="28"/>
          <w:szCs w:val="28"/>
        </w:rPr>
        <w:t>льготное налогообложение в соответствии с законодательством Донецкой Народной Республики;</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л) </w:t>
      </w:r>
      <w:r w:rsidRPr="0011343E">
        <w:rPr>
          <w:rFonts w:ascii="Times New Roman" w:hAnsi="Times New Roman"/>
          <w:sz w:val="28"/>
          <w:szCs w:val="28"/>
        </w:rPr>
        <w:t>50-процентная скидка для лиц указанных категорий с оплаты за полезную площадь квартир в пределах установленной законодательством нормы, оплата излишней площади до 15 квадратных метров устанавливается в одинарном размере;</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м) </w:t>
      </w:r>
      <w:r w:rsidRPr="0011343E">
        <w:rPr>
          <w:rFonts w:ascii="Times New Roman" w:hAnsi="Times New Roman"/>
          <w:sz w:val="28"/>
          <w:szCs w:val="28"/>
        </w:rPr>
        <w:t>50-процентная скидка для лиц указанных категорий с оплаты коммунальных услуг в пределах норм их потребления, а для проживающих в домах, не имеющих центрального отопления</w:t>
      </w:r>
      <w:r>
        <w:rPr>
          <w:rFonts w:ascii="Times New Roman" w:hAnsi="Times New Roman"/>
          <w:sz w:val="28"/>
          <w:szCs w:val="28"/>
        </w:rPr>
        <w:t>,–</w:t>
      </w:r>
      <w:r w:rsidRPr="0011343E">
        <w:rPr>
          <w:rFonts w:ascii="Times New Roman" w:hAnsi="Times New Roman"/>
          <w:sz w:val="28"/>
          <w:szCs w:val="28"/>
        </w:rPr>
        <w:t xml:space="preserve"> приобретение топлива по </w:t>
      </w:r>
      <w:r w:rsidRPr="0011343E">
        <w:rPr>
          <w:rFonts w:ascii="Times New Roman" w:hAnsi="Times New Roman"/>
          <w:sz w:val="28"/>
          <w:szCs w:val="28"/>
        </w:rPr>
        <w:lastRenderedPageBreak/>
        <w:t>льготной цене в пределах норм, установленных уполномоченным на то республиканским органом исполнительной власти, для продажи населению;</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н) </w:t>
      </w:r>
      <w:r w:rsidRPr="00761C83">
        <w:rPr>
          <w:rFonts w:ascii="Times New Roman" w:hAnsi="Times New Roman"/>
          <w:sz w:val="28"/>
          <w:szCs w:val="28"/>
        </w:rPr>
        <w:t>бесплатный проезд всеми видами городского транспорта (кроме такси), автомобильным транспортом общего пользования в сельской местности, а также железнодорожным и автомобильным транспортом пригородных и республиканских маршрутов в пределах Донецкой Народной Республики</w:t>
      </w:r>
      <w:r w:rsidRPr="0011343E">
        <w:rPr>
          <w:rFonts w:ascii="Times New Roman" w:hAnsi="Times New Roman"/>
          <w:sz w:val="28"/>
          <w:szCs w:val="28"/>
        </w:rPr>
        <w:t>;</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Для лиц, указанных в пунктах 5,6 статьи 6 настоящего Закона:</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пользование при выходе на пенсию поликлиниками, к которым они были прикреплены в период работы;</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преимущественное право на обеспечение по месту работы путевками в санатории, профилактории и дома отдыха;</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право на использование очередного ежегодного отпуска в удобное для них время, а также на получение дополнительного отпуска без сохранения заработной платы сроком до двух недель в году;</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право на получение ссуды на льготных условиях на индивидуальное жилищное строительство;</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д) преимущественное</w:t>
      </w:r>
      <w:r w:rsidRPr="0011343E">
        <w:rPr>
          <w:rFonts w:ascii="Times New Roman" w:hAnsi="Times New Roman"/>
          <w:sz w:val="28"/>
          <w:szCs w:val="28"/>
        </w:rPr>
        <w:t xml:space="preserve"> право на прием в жилищно-строительные кооперативы, кооперативы по строительству и эксплуатации коллективных гаражей, в садово-огороднические товарищества (кооперативы);</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преимущественное право на установку телефона;</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право на внеконкурсное поступление в высшие и средниеспециальные учебные заведения;</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 учреждения, организации;</w:t>
      </w:r>
    </w:p>
    <w:p w:rsidR="00B46F30" w:rsidRPr="0011343E" w:rsidRDefault="00B46F30" w:rsidP="00761C83">
      <w:pPr>
        <w:spacing w:after="360" w:line="240" w:lineRule="auto"/>
        <w:ind w:firstLine="709"/>
        <w:jc w:val="both"/>
        <w:rPr>
          <w:rFonts w:ascii="Times New Roman" w:hAnsi="Times New Roman"/>
          <w:sz w:val="28"/>
          <w:szCs w:val="28"/>
        </w:rPr>
      </w:pPr>
      <w:r>
        <w:rPr>
          <w:rFonts w:ascii="Times New Roman" w:hAnsi="Times New Roman"/>
          <w:sz w:val="28"/>
          <w:szCs w:val="28"/>
        </w:rPr>
        <w:t>и) </w:t>
      </w:r>
      <w:r w:rsidRPr="0011343E">
        <w:rPr>
          <w:rFonts w:ascii="Times New Roman" w:hAnsi="Times New Roman"/>
          <w:sz w:val="28"/>
          <w:szCs w:val="28"/>
        </w:rPr>
        <w:t>лица указанных категорий не могут быть выселены из занимаемых служебных помещений без предоставления другого жилого помещения.</w:t>
      </w:r>
    </w:p>
    <w:p w:rsidR="00EC41C7" w:rsidRDefault="00EC41C7">
      <w:pPr>
        <w:spacing w:after="0" w:line="240" w:lineRule="auto"/>
        <w:rPr>
          <w:rFonts w:ascii="Times New Roman" w:hAnsi="Times New Roman"/>
          <w:sz w:val="28"/>
          <w:szCs w:val="28"/>
        </w:rPr>
      </w:pPr>
      <w:r>
        <w:rPr>
          <w:rFonts w:ascii="Times New Roman" w:hAnsi="Times New Roman"/>
          <w:sz w:val="28"/>
          <w:szCs w:val="28"/>
        </w:rPr>
        <w:br w:type="page"/>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Pr>
          <w:rFonts w:ascii="Times New Roman" w:hAnsi="Times New Roman"/>
          <w:sz w:val="28"/>
          <w:szCs w:val="28"/>
        </w:rPr>
        <w:lastRenderedPageBreak/>
        <w:t>Статья </w:t>
      </w:r>
      <w:r w:rsidRPr="0051614B">
        <w:rPr>
          <w:rFonts w:ascii="Times New Roman" w:hAnsi="Times New Roman"/>
          <w:sz w:val="28"/>
          <w:szCs w:val="28"/>
        </w:rPr>
        <w:t>13.</w:t>
      </w:r>
      <w:r>
        <w:rPr>
          <w:rFonts w:ascii="Times New Roman" w:hAnsi="Times New Roman"/>
          <w:b/>
          <w:sz w:val="28"/>
          <w:szCs w:val="28"/>
        </w:rPr>
        <w:t xml:space="preserve"> Льготы </w:t>
      </w:r>
      <w:r w:rsidRPr="0011343E">
        <w:rPr>
          <w:rFonts w:ascii="Times New Roman" w:hAnsi="Times New Roman"/>
          <w:b/>
          <w:sz w:val="28"/>
          <w:szCs w:val="28"/>
        </w:rPr>
        <w:t>и гарантии для лиц, социальная защита которыхпредусмотрена настоящим Законом</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t>1. </w:t>
      </w:r>
      <w:r w:rsidRPr="0011343E">
        <w:rPr>
          <w:rFonts w:ascii="Times New Roman" w:hAnsi="Times New Roman"/>
          <w:sz w:val="28"/>
          <w:szCs w:val="28"/>
        </w:rPr>
        <w:t>Семьям погибших или умерших военнослужащих, указанных в пунктах 1 и 2 статьи 8 настоящего Закона, предоставляются следующие льготы и гарантии:</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бесплатное обеспечение лекарствами по рецептам врачей согласно перечню и в порядке, установленном Советом Министров Донецкой Народной Республики;</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пользование при выходе на пенсию поликлиниками, к которым они были прикреплены в период последней работы;</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право на использование очередного ежегодного отпуска в удобное для них время, а также на получение дополнительного отпуска без сохранения заработной платы сроком до двух недель в году;</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 xml:space="preserve">преимущественное обеспечение по месту работы путевками по медицинским показаниям в санатории, профилактории, отделения реабилитации учреждений здравоохранения, дома отдыха, а неработающим </w:t>
      </w:r>
      <w:r>
        <w:rPr>
          <w:rFonts w:ascii="Times New Roman" w:hAnsi="Times New Roman"/>
          <w:sz w:val="28"/>
          <w:szCs w:val="28"/>
        </w:rPr>
        <w:t>–</w:t>
      </w:r>
      <w:r w:rsidRPr="0011343E">
        <w:rPr>
          <w:rFonts w:ascii="Times New Roman" w:hAnsi="Times New Roman"/>
          <w:sz w:val="28"/>
          <w:szCs w:val="28"/>
        </w:rPr>
        <w:t xml:space="preserve"> бесплатное обеспечение путевками один раз в два года соответствующими органами;</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t>д) </w:t>
      </w:r>
      <w:r w:rsidRPr="0011343E">
        <w:rPr>
          <w:rFonts w:ascii="Times New Roman" w:hAnsi="Times New Roman"/>
          <w:sz w:val="28"/>
          <w:szCs w:val="28"/>
        </w:rPr>
        <w:t>льготное налогообложение в соответствии с законодательством Донецкой Народной Республики;</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 xml:space="preserve">первоочередное обеспечение жилой площадью </w:t>
      </w:r>
      <w:r w:rsidRPr="0051614B">
        <w:rPr>
          <w:rFonts w:ascii="Times New Roman" w:hAnsi="Times New Roman"/>
          <w:sz w:val="28"/>
          <w:szCs w:val="28"/>
        </w:rPr>
        <w:t>лиц, нуждающихся в улучшении жилищных условий</w:t>
      </w:r>
      <w:r w:rsidRPr="0011343E">
        <w:rPr>
          <w:rFonts w:ascii="Times New Roman" w:hAnsi="Times New Roman"/>
          <w:sz w:val="28"/>
          <w:szCs w:val="28"/>
        </w:rPr>
        <w:t>;</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внеочередная установка квартирных телефонов</w:t>
      </w:r>
      <w:r>
        <w:rPr>
          <w:rFonts w:ascii="Times New Roman" w:hAnsi="Times New Roman"/>
          <w:sz w:val="28"/>
          <w:szCs w:val="28"/>
        </w:rPr>
        <w:t>;</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50-процентная скидка с оплаты за полезную площадь квартиры в пределах норм, установленных законодательством. Излишняя полезная площадь до 15 квадратных метров оплачивается в одинарном размере;</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t>и) </w:t>
      </w:r>
      <w:r w:rsidRPr="0011343E">
        <w:rPr>
          <w:rFonts w:ascii="Times New Roman" w:hAnsi="Times New Roman"/>
          <w:sz w:val="28"/>
          <w:szCs w:val="28"/>
        </w:rPr>
        <w:t xml:space="preserve">50-процентная скидка с оплаты за коммунальные услуги в пределах норм их потребления, а для проживающих в домах, не </w:t>
      </w:r>
      <w:r>
        <w:rPr>
          <w:rFonts w:ascii="Times New Roman" w:hAnsi="Times New Roman"/>
          <w:sz w:val="28"/>
          <w:szCs w:val="28"/>
        </w:rPr>
        <w:t>имеющих центрального отопления,–</w:t>
      </w:r>
      <w:r w:rsidRPr="0011343E">
        <w:rPr>
          <w:rFonts w:ascii="Times New Roman" w:hAnsi="Times New Roman"/>
          <w:sz w:val="28"/>
          <w:szCs w:val="28"/>
        </w:rPr>
        <w:t xml:space="preserve"> приобретение топлива по льготной цене в пределах норм, установленных уполномоченным на то республиканским органом исполнительной власти для продажи населению.</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lastRenderedPageBreak/>
        <w:t>2. </w:t>
      </w:r>
      <w:r w:rsidRPr="0011343E">
        <w:rPr>
          <w:rFonts w:ascii="Times New Roman" w:hAnsi="Times New Roman"/>
          <w:sz w:val="28"/>
          <w:szCs w:val="28"/>
        </w:rPr>
        <w:t>Льготы, указанные в части первой настоящей статьи, распространяются на семьи лиц, погибших при отражении военной агрессии государства Украина против Донецкой Народной Республики.</w:t>
      </w:r>
    </w:p>
    <w:p w:rsidR="00B46F30" w:rsidRPr="0011343E" w:rsidRDefault="00B46F30" w:rsidP="0051614B">
      <w:pPr>
        <w:spacing w:after="360" w:line="240" w:lineRule="auto"/>
        <w:ind w:firstLine="709"/>
        <w:jc w:val="both"/>
        <w:rPr>
          <w:rFonts w:ascii="Times New Roman" w:hAnsi="Times New Roman"/>
          <w:sz w:val="28"/>
          <w:szCs w:val="28"/>
        </w:rPr>
      </w:pPr>
      <w:r>
        <w:rPr>
          <w:rFonts w:ascii="Times New Roman" w:hAnsi="Times New Roman"/>
          <w:sz w:val="28"/>
          <w:szCs w:val="28"/>
        </w:rPr>
        <w:t>3. </w:t>
      </w:r>
      <w:r w:rsidRPr="0011343E">
        <w:rPr>
          <w:rFonts w:ascii="Times New Roman" w:hAnsi="Times New Roman"/>
          <w:sz w:val="28"/>
          <w:szCs w:val="28"/>
        </w:rPr>
        <w:t>Члена семей защитников Донецкой Народной Республики, погибших в период боевых действий и захороненных на месте гибели предоставляется один раз в год право бесплатного проезда к месту погребения защитника Донецкой Народной Республики независимо от места проживания.</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Pr>
          <w:rFonts w:ascii="Times New Roman" w:hAnsi="Times New Roman"/>
          <w:sz w:val="28"/>
          <w:szCs w:val="28"/>
        </w:rPr>
        <w:t>Статья </w:t>
      </w:r>
      <w:r w:rsidRPr="00386489">
        <w:rPr>
          <w:rFonts w:ascii="Times New Roman" w:hAnsi="Times New Roman"/>
          <w:sz w:val="28"/>
          <w:szCs w:val="28"/>
        </w:rPr>
        <w:t>14.</w:t>
      </w:r>
      <w:r w:rsidRPr="0011343E">
        <w:rPr>
          <w:rFonts w:ascii="Times New Roman" w:hAnsi="Times New Roman"/>
          <w:b/>
          <w:sz w:val="28"/>
          <w:szCs w:val="28"/>
        </w:rPr>
        <w:t xml:space="preserve"> Льготы и гарантии для лиц, имеющих особые заслугиперед Родиной</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 xml:space="preserve">Лицам, имеющим особые заслуги </w:t>
      </w:r>
      <w:r w:rsidRPr="0011343E">
        <w:rPr>
          <w:rFonts w:ascii="Times New Roman" w:hAnsi="Times New Roman"/>
          <w:sz w:val="28"/>
          <w:szCs w:val="28"/>
        </w:rPr>
        <w:t xml:space="preserve">перед </w:t>
      </w:r>
      <w:r>
        <w:rPr>
          <w:rFonts w:ascii="Times New Roman" w:hAnsi="Times New Roman"/>
          <w:sz w:val="28"/>
          <w:szCs w:val="28"/>
        </w:rPr>
        <w:t xml:space="preserve">Родиной, </w:t>
      </w:r>
      <w:r w:rsidRPr="0011343E">
        <w:rPr>
          <w:rFonts w:ascii="Times New Roman" w:hAnsi="Times New Roman"/>
          <w:sz w:val="28"/>
          <w:szCs w:val="28"/>
        </w:rPr>
        <w:t>предоставляютсяследующие льготы и гарантии:</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надбавки и повышение к получаемым ими пенсиям в размере, установленном действующим законодательством;</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льготное налогообложение в соответствии с законодательством Донецкой Народной Республики;</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первоочередное бесплатное личное и бесплатное обслуживание членов семей (жены (мужа) и детей до 18 лет) в амбулаторно-поликлинических учреждениях всех типов и видов, а также внеочередная госпитализация и лечение в стационарах их и членов их семей (жены (мужа) и детей в возрасте до 18 лет). Сохранение права обслуживания указанных лиц в поликлиниках и других медицинских учреждениях, к которым они были прикреплены;</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первоочередное бесплатное обеспечение лекарствами, приобретенными по рецептам врача, доставка по его заключению лекарств на дом;</w:t>
      </w:r>
    </w:p>
    <w:p w:rsidR="00B46F30" w:rsidRPr="0011343E" w:rsidRDefault="00B46F30" w:rsidP="00386489">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д)</w:t>
      </w:r>
      <w:r>
        <w:rPr>
          <w:rFonts w:ascii="Times New Roman" w:hAnsi="Times New Roman"/>
          <w:sz w:val="28"/>
          <w:szCs w:val="28"/>
        </w:rPr>
        <w:t> </w:t>
      </w:r>
      <w:r w:rsidRPr="0011343E">
        <w:rPr>
          <w:rFonts w:ascii="Times New Roman" w:hAnsi="Times New Roman"/>
          <w:sz w:val="28"/>
          <w:szCs w:val="28"/>
        </w:rPr>
        <w:t>внеочередное и бесплатное зубопротезирование (кроме изготовления протезов из драгоценных металлов), а также бесплатное обеспечение другими протезно-ортопедическими изделиями;</w:t>
      </w:r>
    </w:p>
    <w:p w:rsidR="00B46F30" w:rsidRPr="0011343E" w:rsidRDefault="00B46F30" w:rsidP="00386489">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е)</w:t>
      </w:r>
      <w:r>
        <w:rPr>
          <w:rFonts w:ascii="Times New Roman" w:hAnsi="Times New Roman"/>
          <w:sz w:val="28"/>
          <w:szCs w:val="28"/>
        </w:rPr>
        <w:t> </w:t>
      </w:r>
      <w:r w:rsidRPr="0011343E">
        <w:rPr>
          <w:rFonts w:ascii="Times New Roman" w:hAnsi="Times New Roman"/>
          <w:sz w:val="28"/>
          <w:szCs w:val="28"/>
        </w:rPr>
        <w:t xml:space="preserve">бесплатное получение при наличии медицинских показаний инвалидного кресла-коляски сроком: дорожной </w:t>
      </w:r>
      <w:r>
        <w:rPr>
          <w:rFonts w:ascii="Times New Roman" w:hAnsi="Times New Roman"/>
          <w:sz w:val="28"/>
          <w:szCs w:val="28"/>
        </w:rPr>
        <w:t>–</w:t>
      </w:r>
      <w:r w:rsidRPr="0011343E">
        <w:rPr>
          <w:rFonts w:ascii="Times New Roman" w:hAnsi="Times New Roman"/>
          <w:sz w:val="28"/>
          <w:szCs w:val="28"/>
        </w:rPr>
        <w:t xml:space="preserve"> на 4 года, комнатной </w:t>
      </w:r>
      <w:r>
        <w:rPr>
          <w:rFonts w:ascii="Times New Roman" w:hAnsi="Times New Roman"/>
          <w:sz w:val="28"/>
          <w:szCs w:val="28"/>
        </w:rPr>
        <w:t xml:space="preserve">– </w:t>
      </w:r>
      <w:r w:rsidRPr="0011343E">
        <w:rPr>
          <w:rFonts w:ascii="Times New Roman" w:hAnsi="Times New Roman"/>
          <w:sz w:val="28"/>
          <w:szCs w:val="28"/>
        </w:rPr>
        <w:t>на 5 лет без права продажи и передачи другим лицам. В случае смерти гражданина или ненадобности инвалидное кресло-коляска подлежит сдаче органу социального обеспечения по месту жительства;</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 xml:space="preserve">первоочередное получение в фонде социального страхования,бесплатной путевки в санаторий, профилакторий или дом отдыха </w:t>
      </w:r>
      <w:r w:rsidRPr="0011343E">
        <w:rPr>
          <w:rFonts w:ascii="Times New Roman" w:hAnsi="Times New Roman"/>
          <w:sz w:val="28"/>
          <w:szCs w:val="28"/>
        </w:rPr>
        <w:lastRenderedPageBreak/>
        <w:t xml:space="preserve">один раз в год, а членам их семей(жене(мужу) и детям в возрасте до 18 лет) </w:t>
      </w:r>
      <w:r>
        <w:rPr>
          <w:rFonts w:ascii="Times New Roman" w:hAnsi="Times New Roman"/>
          <w:sz w:val="28"/>
          <w:szCs w:val="28"/>
        </w:rPr>
        <w:t>–</w:t>
      </w:r>
      <w:r w:rsidRPr="0011343E">
        <w:rPr>
          <w:rFonts w:ascii="Times New Roman" w:hAnsi="Times New Roman"/>
          <w:sz w:val="28"/>
          <w:szCs w:val="28"/>
        </w:rPr>
        <w:t xml:space="preserve"> за50 </w:t>
      </w:r>
      <w:r>
        <w:rPr>
          <w:rFonts w:ascii="Times New Roman" w:hAnsi="Times New Roman"/>
          <w:sz w:val="28"/>
          <w:szCs w:val="28"/>
        </w:rPr>
        <w:t>процентов стоимости.</w:t>
      </w:r>
    </w:p>
    <w:p w:rsidR="00B46F30" w:rsidRPr="0011343E" w:rsidRDefault="00B46F30" w:rsidP="00386489">
      <w:pPr>
        <w:spacing w:after="360" w:line="240" w:lineRule="auto"/>
        <w:ind w:firstLine="709"/>
        <w:jc w:val="both"/>
        <w:rPr>
          <w:rFonts w:ascii="Times New Roman" w:hAnsi="Times New Roman"/>
          <w:sz w:val="28"/>
          <w:szCs w:val="28"/>
        </w:rPr>
      </w:pPr>
      <w:r w:rsidRPr="0011343E">
        <w:rPr>
          <w:rFonts w:ascii="Times New Roman" w:hAnsi="Times New Roman"/>
          <w:sz w:val="28"/>
          <w:szCs w:val="28"/>
        </w:rPr>
        <w:t>Указанные льготы сохраняются за одним из переживших супругов;</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освобождение указанных в настоящей статье лиц и членов их семей, совместно проживающих с ними, от квартирной платы и оплаты коммунальных услуг;</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и) </w:t>
      </w:r>
      <w:r w:rsidRPr="0011343E">
        <w:rPr>
          <w:rFonts w:ascii="Times New Roman" w:hAnsi="Times New Roman"/>
          <w:sz w:val="28"/>
          <w:szCs w:val="28"/>
        </w:rPr>
        <w:t>первоочередное улучшение жилищных условий с предоставлением при этом дополнительной жилой площади до 20 квадратных метров;</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к) </w:t>
      </w:r>
      <w:r w:rsidRPr="0011343E">
        <w:rPr>
          <w:rFonts w:ascii="Times New Roman" w:hAnsi="Times New Roman"/>
          <w:sz w:val="28"/>
          <w:szCs w:val="28"/>
        </w:rPr>
        <w:t>первоочередное предоставление земельных участков для индивидуального жилищного строительства, строительства дачи, садово-огородное хозяйство в соответствии с действующим законодательством Донецкой Народной Республики;</w:t>
      </w:r>
    </w:p>
    <w:p w:rsidR="00B46F30" w:rsidRPr="0011343E" w:rsidRDefault="00B46F30" w:rsidP="00386489">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л)</w:t>
      </w:r>
      <w:r>
        <w:rPr>
          <w:rFonts w:ascii="Times New Roman" w:hAnsi="Times New Roman"/>
          <w:sz w:val="28"/>
          <w:szCs w:val="28"/>
        </w:rPr>
        <w:t> </w:t>
      </w:r>
      <w:r w:rsidRPr="0011343E">
        <w:rPr>
          <w:rFonts w:ascii="Times New Roman" w:hAnsi="Times New Roman"/>
          <w:sz w:val="28"/>
          <w:szCs w:val="28"/>
        </w:rPr>
        <w:t>бесплатныйкапитальный ремонт жилого дома (квартиры), находящихся в их собственности, за счет средств местного бюджета;</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м) </w:t>
      </w:r>
      <w:r w:rsidRPr="0011343E">
        <w:rPr>
          <w:rFonts w:ascii="Times New Roman" w:hAnsi="Times New Roman"/>
          <w:sz w:val="28"/>
          <w:szCs w:val="28"/>
        </w:rPr>
        <w:t>первоочередной отпуск местных строительных материалов на строительство индивидуальных жилых домов и капитальный ремонт жилья;</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н) </w:t>
      </w:r>
      <w:r w:rsidRPr="0011343E">
        <w:rPr>
          <w:rFonts w:ascii="Times New Roman" w:hAnsi="Times New Roman"/>
          <w:sz w:val="28"/>
          <w:szCs w:val="28"/>
        </w:rPr>
        <w:t>внеочередное пользование всеми видами услуг связи, внеочередная и бесплатная установка телефона, внеочередное и бесплатное оборудование жилья средствами вневедомственной охранной сигнализации;</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о) </w:t>
      </w:r>
      <w:r w:rsidRPr="00386489">
        <w:rPr>
          <w:rFonts w:ascii="Times New Roman" w:hAnsi="Times New Roman"/>
          <w:sz w:val="28"/>
          <w:szCs w:val="28"/>
        </w:rPr>
        <w:t>бесплатный проезд всеми видами городского транспорта (кроме такси), автомобильным транспортом общего пользования в сельской местности, а также железнодорожным и автомобильным транспортом пригородных и республиканских маршрутов в пределах Донецкой Народной Республики</w:t>
      </w:r>
      <w:r w:rsidRPr="0011343E">
        <w:rPr>
          <w:rFonts w:ascii="Times New Roman" w:hAnsi="Times New Roman"/>
          <w:sz w:val="28"/>
          <w:szCs w:val="28"/>
        </w:rPr>
        <w:t>;</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п) </w:t>
      </w:r>
      <w:r w:rsidRPr="0011343E">
        <w:rPr>
          <w:rFonts w:ascii="Times New Roman" w:hAnsi="Times New Roman"/>
          <w:sz w:val="28"/>
          <w:szCs w:val="28"/>
        </w:rPr>
        <w:t>предоставление ежегодного оплачиваемого отпуска, а также дополнительного отпуска без сохранения заработной платы продолжительностью до трех недель в году в удобное для них время;</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р) </w:t>
      </w:r>
      <w:r w:rsidRPr="0011343E">
        <w:rPr>
          <w:rFonts w:ascii="Times New Roman" w:hAnsi="Times New Roman"/>
          <w:sz w:val="28"/>
          <w:szCs w:val="28"/>
        </w:rPr>
        <w:t>бесплатное погребение умершего (погибшего) с воинскими почестями за счет средств республиканского бюджета;</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t>с) </w:t>
      </w:r>
      <w:r w:rsidRPr="0011343E">
        <w:rPr>
          <w:rFonts w:ascii="Times New Roman" w:hAnsi="Times New Roman"/>
          <w:sz w:val="28"/>
          <w:szCs w:val="28"/>
        </w:rPr>
        <w:t>сооружение на могиле умершего (погибшего) надгробья, установленного образца;</w:t>
      </w:r>
    </w:p>
    <w:p w:rsidR="00B46F30" w:rsidRPr="0011343E" w:rsidRDefault="00B46F30" w:rsidP="00386489">
      <w:pPr>
        <w:spacing w:after="360" w:line="240" w:lineRule="auto"/>
        <w:ind w:firstLine="709"/>
        <w:jc w:val="both"/>
        <w:rPr>
          <w:rFonts w:ascii="Times New Roman" w:hAnsi="Times New Roman"/>
          <w:sz w:val="28"/>
          <w:szCs w:val="28"/>
        </w:rPr>
      </w:pPr>
      <w:r>
        <w:rPr>
          <w:rFonts w:ascii="Times New Roman" w:hAnsi="Times New Roman"/>
          <w:sz w:val="28"/>
          <w:szCs w:val="28"/>
        </w:rPr>
        <w:lastRenderedPageBreak/>
        <w:t>т) </w:t>
      </w:r>
      <w:r w:rsidRPr="0011343E">
        <w:rPr>
          <w:rFonts w:ascii="Times New Roman" w:hAnsi="Times New Roman"/>
          <w:sz w:val="28"/>
          <w:szCs w:val="28"/>
        </w:rPr>
        <w:t>выплата жене (мужу) и детям в возрасте до 18 лет в случае смерти (гибели) единовременного пособия в двадцатикратном размере расчетных уровней минимальной заработной платы, установленной действующим законодательством Донецкой Народной Республики на день смерти (гибели)</w:t>
      </w:r>
      <w:r>
        <w:rPr>
          <w:rFonts w:ascii="Times New Roman" w:hAnsi="Times New Roman"/>
          <w:sz w:val="28"/>
          <w:szCs w:val="28"/>
        </w:rPr>
        <w:t>.</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Pr>
          <w:rFonts w:ascii="Times New Roman" w:hAnsi="Times New Roman"/>
          <w:sz w:val="28"/>
          <w:szCs w:val="28"/>
        </w:rPr>
        <w:t>Статья </w:t>
      </w:r>
      <w:r w:rsidRPr="00525F9B">
        <w:rPr>
          <w:rFonts w:ascii="Times New Roman" w:hAnsi="Times New Roman"/>
          <w:sz w:val="28"/>
          <w:szCs w:val="28"/>
        </w:rPr>
        <w:t>15.</w:t>
      </w:r>
      <w:r w:rsidRPr="0011343E">
        <w:rPr>
          <w:rFonts w:ascii="Times New Roman" w:hAnsi="Times New Roman"/>
          <w:b/>
          <w:sz w:val="28"/>
          <w:szCs w:val="28"/>
        </w:rPr>
        <w:t xml:space="preserve"> Финансирование расходов на социальную защиту, связанных с введением в действие настоящего Закона</w:t>
      </w:r>
    </w:p>
    <w:p w:rsidR="00B46F30" w:rsidRPr="0011343E" w:rsidRDefault="00B46F30" w:rsidP="00525F9B">
      <w:pPr>
        <w:spacing w:after="360" w:line="240" w:lineRule="auto"/>
        <w:ind w:firstLine="709"/>
        <w:jc w:val="both"/>
        <w:rPr>
          <w:rFonts w:ascii="Times New Roman" w:hAnsi="Times New Roman"/>
          <w:sz w:val="28"/>
          <w:szCs w:val="28"/>
        </w:rPr>
      </w:pPr>
      <w:r w:rsidRPr="0011343E">
        <w:rPr>
          <w:rFonts w:ascii="Times New Roman" w:hAnsi="Times New Roman"/>
          <w:sz w:val="28"/>
          <w:szCs w:val="28"/>
        </w:rPr>
        <w:t>Финансирование расходов, связанных с введением в действие настоящего Закона, осуществляется за счет средств республиканского и местных бюджетов.</w:t>
      </w:r>
    </w:p>
    <w:p w:rsidR="00B46F30" w:rsidRPr="0011343E" w:rsidRDefault="00B46F30" w:rsidP="00525F9B">
      <w:pPr>
        <w:spacing w:after="360" w:line="240" w:lineRule="auto"/>
        <w:ind w:firstLine="709"/>
        <w:jc w:val="both"/>
        <w:rPr>
          <w:rFonts w:ascii="Times New Roman" w:hAnsi="Times New Roman"/>
          <w:sz w:val="28"/>
          <w:szCs w:val="28"/>
        </w:rPr>
      </w:pPr>
      <w:r w:rsidRPr="0011343E">
        <w:rPr>
          <w:rFonts w:ascii="Times New Roman" w:hAnsi="Times New Roman"/>
          <w:sz w:val="28"/>
          <w:szCs w:val="28"/>
        </w:rPr>
        <w:t>Расходы на погребение категорий лиц, указанных в настоящем Законе, осуществляется в порядке, установленном действующим законодательством Донецкой Народной Республики.</w:t>
      </w:r>
    </w:p>
    <w:p w:rsidR="00B46F30" w:rsidRPr="0011343E" w:rsidRDefault="00B46F30" w:rsidP="00525F9B">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Предприятия, учреждения и организации, где работали ветераны войны, предоставляют помощь в организации и финансировании ритуальных услуг при их погребении.</w:t>
      </w:r>
    </w:p>
    <w:p w:rsidR="00B46F30" w:rsidRPr="0011343E" w:rsidRDefault="00B46F30" w:rsidP="00525F9B">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Могилы ветеранов войны являются неприкосновенными и охраняются законом. Неуважение к государственным наградам, памятникам, братским могилам, могилам ветеранов войны карается по закону.</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525F9B">
        <w:rPr>
          <w:rFonts w:ascii="Times New Roman" w:hAnsi="Times New Roman"/>
          <w:sz w:val="28"/>
          <w:szCs w:val="28"/>
        </w:rPr>
        <w:t>Статья</w:t>
      </w:r>
      <w:r>
        <w:rPr>
          <w:rFonts w:ascii="Times New Roman" w:hAnsi="Times New Roman"/>
          <w:sz w:val="28"/>
          <w:szCs w:val="28"/>
        </w:rPr>
        <w:t> </w:t>
      </w:r>
      <w:r w:rsidRPr="00525F9B">
        <w:rPr>
          <w:rFonts w:ascii="Times New Roman" w:hAnsi="Times New Roman"/>
          <w:sz w:val="28"/>
          <w:szCs w:val="28"/>
        </w:rPr>
        <w:t>16.</w:t>
      </w:r>
      <w:r w:rsidRPr="0011343E">
        <w:rPr>
          <w:rFonts w:ascii="Times New Roman" w:hAnsi="Times New Roman"/>
          <w:b/>
          <w:sz w:val="28"/>
          <w:szCs w:val="28"/>
        </w:rPr>
        <w:t xml:space="preserve"> Общественные организации и иные объединения ветеранов войны</w:t>
      </w:r>
    </w:p>
    <w:p w:rsidR="00B46F30" w:rsidRPr="0011343E" w:rsidRDefault="00B46F30" w:rsidP="00525F9B">
      <w:pPr>
        <w:spacing w:after="360" w:line="240" w:lineRule="auto"/>
        <w:ind w:firstLine="709"/>
        <w:jc w:val="both"/>
        <w:rPr>
          <w:rFonts w:ascii="Times New Roman" w:hAnsi="Times New Roman"/>
          <w:sz w:val="28"/>
          <w:szCs w:val="28"/>
        </w:rPr>
      </w:pPr>
      <w:r>
        <w:rPr>
          <w:rFonts w:ascii="Times New Roman" w:hAnsi="Times New Roman"/>
          <w:sz w:val="28"/>
          <w:szCs w:val="28"/>
        </w:rPr>
        <w:t>1. </w:t>
      </w:r>
      <w:r w:rsidRPr="0011343E">
        <w:rPr>
          <w:rFonts w:ascii="Times New Roman" w:hAnsi="Times New Roman"/>
          <w:sz w:val="28"/>
          <w:szCs w:val="28"/>
        </w:rPr>
        <w:t>Общественные организации и иные объединения ветеранов войны в пределах своих полномочий содействуют выработке решений органами законодательной и исполнительной власти, представляют и защищают законные интересы своих членов в государственных и общественных организациях, осуществляют иные полномочия, предусмотренные законодательством Донецкой Народной Республики.</w:t>
      </w:r>
    </w:p>
    <w:p w:rsidR="00B46F30" w:rsidRPr="0011343E" w:rsidRDefault="00B46F30" w:rsidP="00525F9B">
      <w:pPr>
        <w:spacing w:after="360" w:line="240" w:lineRule="auto"/>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Республиканские о</w:t>
      </w:r>
      <w:r w:rsidRPr="00525F9B">
        <w:rPr>
          <w:rFonts w:ascii="Times New Roman" w:hAnsi="Times New Roman"/>
          <w:sz w:val="28"/>
          <w:szCs w:val="28"/>
        </w:rPr>
        <w:t>рганы исполнительной власти и местные органы исполнительной власти в пределах своей компетенции и в порядке, установленном законодательством Донецкой Народной Республики по возможности предоставляют ветеранским организациям финансовую поддержку, кредиты из средств соответствующих бюджетов, могут бесплатно или на льготных условиях предоставлять дома, помещения, оборудование и другое имущество, необходимое для осуществления их уставных задач</w:t>
      </w:r>
      <w:r w:rsidRPr="0011343E">
        <w:rPr>
          <w:rFonts w:ascii="Times New Roman" w:hAnsi="Times New Roman"/>
          <w:sz w:val="28"/>
          <w:szCs w:val="28"/>
        </w:rPr>
        <w:t>.</w:t>
      </w:r>
    </w:p>
    <w:p w:rsidR="00EC41C7" w:rsidRDefault="00EC41C7">
      <w:pPr>
        <w:spacing w:after="0" w:line="240" w:lineRule="auto"/>
        <w:rPr>
          <w:rFonts w:ascii="Times New Roman" w:hAnsi="Times New Roman"/>
          <w:sz w:val="28"/>
          <w:szCs w:val="28"/>
        </w:rPr>
      </w:pPr>
      <w:r>
        <w:rPr>
          <w:rFonts w:ascii="Times New Roman" w:hAnsi="Times New Roman"/>
          <w:sz w:val="28"/>
          <w:szCs w:val="28"/>
        </w:rPr>
        <w:br w:type="page"/>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bookmarkStart w:id="0" w:name="_GoBack"/>
      <w:bookmarkEnd w:id="0"/>
      <w:r>
        <w:rPr>
          <w:rFonts w:ascii="Times New Roman" w:hAnsi="Times New Roman"/>
          <w:sz w:val="28"/>
          <w:szCs w:val="28"/>
        </w:rPr>
        <w:lastRenderedPageBreak/>
        <w:t>Статья </w:t>
      </w:r>
      <w:r w:rsidRPr="00E1178A">
        <w:rPr>
          <w:rFonts w:ascii="Times New Roman" w:hAnsi="Times New Roman"/>
          <w:sz w:val="28"/>
          <w:szCs w:val="28"/>
        </w:rPr>
        <w:t>17.</w:t>
      </w:r>
      <w:r w:rsidRPr="0011343E">
        <w:rPr>
          <w:rFonts w:ascii="Times New Roman" w:hAnsi="Times New Roman"/>
          <w:b/>
          <w:sz w:val="28"/>
          <w:szCs w:val="28"/>
        </w:rPr>
        <w:t xml:space="preserve"> Удостоверения для лиц, на которых распространяетсядействие настоящего Закона</w:t>
      </w:r>
    </w:p>
    <w:p w:rsidR="00B46F30" w:rsidRPr="0011343E" w:rsidRDefault="00B46F30" w:rsidP="00E1178A">
      <w:pPr>
        <w:spacing w:after="360" w:line="240" w:lineRule="auto"/>
        <w:ind w:firstLine="709"/>
        <w:jc w:val="both"/>
        <w:rPr>
          <w:rFonts w:ascii="Times New Roman" w:hAnsi="Times New Roman"/>
          <w:sz w:val="28"/>
          <w:szCs w:val="28"/>
        </w:rPr>
      </w:pPr>
      <w:r w:rsidRPr="0011343E">
        <w:rPr>
          <w:rFonts w:ascii="Times New Roman" w:hAnsi="Times New Roman"/>
          <w:sz w:val="28"/>
          <w:szCs w:val="28"/>
        </w:rPr>
        <w:t>Статус лиц, предусмотренных настоящим Законом, а также право на установленные для них льготы и преимущества удостоверяется соответствующими документами (удостоверениями, свидетельствами, справками), порядок изготовления и вручения которых определяется Советом Министров Донецкой Народной Республики.</w:t>
      </w:r>
    </w:p>
    <w:p w:rsidR="00B46F30" w:rsidRPr="0011343E" w:rsidRDefault="00B46F30" w:rsidP="00E1178A">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Документы, удостоверяющие статус различных категорий ветеранов войны, установленного в СССР и в Украине образца сохраняют законную силу.</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E1178A">
        <w:rPr>
          <w:rFonts w:ascii="Times New Roman" w:hAnsi="Times New Roman"/>
          <w:sz w:val="28"/>
          <w:szCs w:val="28"/>
        </w:rPr>
        <w:t>Статья 18.</w:t>
      </w:r>
      <w:r w:rsidRPr="0011343E">
        <w:rPr>
          <w:rFonts w:ascii="Times New Roman" w:hAnsi="Times New Roman"/>
          <w:b/>
          <w:sz w:val="28"/>
          <w:szCs w:val="28"/>
        </w:rPr>
        <w:t xml:space="preserve"> Надзор за исполнением настоящего Закона</w:t>
      </w:r>
    </w:p>
    <w:p w:rsidR="00B46F30" w:rsidRPr="00E1178A" w:rsidRDefault="00B46F30" w:rsidP="00E1178A">
      <w:pPr>
        <w:spacing w:after="360" w:line="240" w:lineRule="auto"/>
        <w:ind w:firstLine="709"/>
        <w:jc w:val="both"/>
        <w:rPr>
          <w:rFonts w:ascii="Times New Roman" w:hAnsi="Times New Roman"/>
          <w:sz w:val="28"/>
          <w:szCs w:val="28"/>
        </w:rPr>
      </w:pPr>
      <w:r w:rsidRPr="00E1178A">
        <w:rPr>
          <w:rFonts w:ascii="Times New Roman" w:hAnsi="Times New Roman"/>
          <w:sz w:val="28"/>
          <w:szCs w:val="28"/>
        </w:rPr>
        <w:t>Надзор за исполнением настоящего Закона осуществляется согласно законодательству Донецкой Народной Республики.</w:t>
      </w:r>
    </w:p>
    <w:p w:rsidR="00B46F30" w:rsidRPr="0011343E" w:rsidRDefault="00B46F30" w:rsidP="0011343E">
      <w:pPr>
        <w:keepLines/>
        <w:suppressAutoHyphens/>
        <w:spacing w:after="360" w:line="240" w:lineRule="auto"/>
        <w:ind w:firstLine="709"/>
        <w:jc w:val="both"/>
        <w:rPr>
          <w:rFonts w:ascii="Times New Roman" w:hAnsi="Times New Roman"/>
          <w:b/>
          <w:sz w:val="28"/>
          <w:szCs w:val="28"/>
        </w:rPr>
      </w:pPr>
      <w:r w:rsidRPr="00E1178A">
        <w:rPr>
          <w:rFonts w:ascii="Times New Roman" w:hAnsi="Times New Roman"/>
          <w:sz w:val="28"/>
          <w:szCs w:val="28"/>
        </w:rPr>
        <w:t>Статья 19.</w:t>
      </w:r>
      <w:r w:rsidRPr="0011343E">
        <w:rPr>
          <w:rFonts w:ascii="Times New Roman" w:hAnsi="Times New Roman"/>
          <w:b/>
          <w:sz w:val="28"/>
          <w:szCs w:val="28"/>
        </w:rPr>
        <w:t xml:space="preserve"> Рассмотрение споров</w:t>
      </w:r>
    </w:p>
    <w:p w:rsidR="00B46F30" w:rsidRPr="0011343E" w:rsidRDefault="00B46F30" w:rsidP="00E1178A">
      <w:pPr>
        <w:spacing w:after="360" w:line="240" w:lineRule="auto"/>
        <w:ind w:firstLine="709"/>
        <w:jc w:val="both"/>
        <w:rPr>
          <w:rFonts w:ascii="Times New Roman" w:hAnsi="Times New Roman"/>
          <w:sz w:val="28"/>
          <w:szCs w:val="28"/>
        </w:rPr>
      </w:pPr>
      <w:r w:rsidRPr="0011343E">
        <w:rPr>
          <w:rFonts w:ascii="Times New Roman" w:hAnsi="Times New Roman"/>
          <w:sz w:val="28"/>
          <w:szCs w:val="28"/>
        </w:rPr>
        <w:t>Споры, связанные с реализацией ветеранами войны и иными лицами, предусмотренными настоящим Законом, прав, льгот и гарантий, рассматриваются в судебном порядке.</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E1178A">
        <w:rPr>
          <w:rFonts w:ascii="Times New Roman" w:hAnsi="Times New Roman"/>
          <w:sz w:val="28"/>
          <w:szCs w:val="28"/>
        </w:rPr>
        <w:t>Статья 20.</w:t>
      </w:r>
      <w:r w:rsidRPr="0011343E">
        <w:rPr>
          <w:rFonts w:ascii="Times New Roman" w:hAnsi="Times New Roman"/>
          <w:b/>
          <w:sz w:val="28"/>
          <w:szCs w:val="28"/>
        </w:rPr>
        <w:t xml:space="preserve"> Ответственность должностных лиц и граждан</w:t>
      </w:r>
    </w:p>
    <w:p w:rsidR="00B46F30" w:rsidRPr="0011343E" w:rsidRDefault="00B46F30" w:rsidP="00E1178A">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Должностные лица и граждане, виновные в нарушении настоящего Закона Донецкой Народной Республики, несут ответственность в соответствии с действующим законодательством Донецкой Народной Республики.</w:t>
      </w:r>
    </w:p>
    <w:p w:rsidR="00B46F30" w:rsidRPr="0011343E" w:rsidRDefault="00B46F30" w:rsidP="0011343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both"/>
        <w:rPr>
          <w:rFonts w:ascii="Times New Roman" w:hAnsi="Times New Roman"/>
          <w:b/>
          <w:sz w:val="28"/>
          <w:szCs w:val="28"/>
        </w:rPr>
      </w:pPr>
      <w:r w:rsidRPr="00643757">
        <w:rPr>
          <w:rFonts w:ascii="Times New Roman" w:hAnsi="Times New Roman"/>
          <w:sz w:val="28"/>
          <w:szCs w:val="28"/>
        </w:rPr>
        <w:t>Статья 21.</w:t>
      </w:r>
      <w:r w:rsidRPr="0011343E">
        <w:rPr>
          <w:rFonts w:ascii="Times New Roman" w:hAnsi="Times New Roman"/>
          <w:b/>
          <w:sz w:val="28"/>
          <w:szCs w:val="28"/>
        </w:rPr>
        <w:t xml:space="preserve"> Действие Закона по кругу лиц</w:t>
      </w:r>
    </w:p>
    <w:p w:rsidR="00B46F30" w:rsidRPr="0011343E" w:rsidRDefault="00B46F30" w:rsidP="00E1178A">
      <w:pPr>
        <w:spacing w:after="360" w:line="240" w:lineRule="auto"/>
        <w:ind w:firstLine="709"/>
        <w:jc w:val="both"/>
        <w:rPr>
          <w:rFonts w:ascii="Times New Roman" w:hAnsi="Times New Roman"/>
          <w:sz w:val="28"/>
          <w:szCs w:val="28"/>
        </w:rPr>
      </w:pPr>
      <w:r w:rsidRPr="0011343E">
        <w:rPr>
          <w:rFonts w:ascii="Times New Roman" w:hAnsi="Times New Roman"/>
          <w:sz w:val="28"/>
          <w:szCs w:val="28"/>
        </w:rPr>
        <w:t>Действие настоящего Закона распространяется на граждан Донецкой Народной Республики, иностранных граждан и лиц без гражданства, постоянно проживающих (имеющих постоянную регистрацию) на территории Донецкой Народной Республики.</w:t>
      </w:r>
    </w:p>
    <w:p w:rsidR="00B46F30" w:rsidRPr="0011343E" w:rsidRDefault="00B46F30" w:rsidP="0011343E">
      <w:pPr>
        <w:keepLines/>
        <w:shd w:val="clear" w:color="auto" w:fill="FFFFFF"/>
        <w:suppressAutoHyphens/>
        <w:spacing w:after="360" w:line="240" w:lineRule="auto"/>
        <w:ind w:firstLine="709"/>
        <w:jc w:val="both"/>
        <w:textAlignment w:val="top"/>
        <w:rPr>
          <w:rFonts w:ascii="Times New Roman" w:hAnsi="Times New Roman"/>
          <w:b/>
          <w:bCs/>
          <w:sz w:val="28"/>
          <w:szCs w:val="28"/>
        </w:rPr>
      </w:pPr>
      <w:r w:rsidRPr="00643757">
        <w:rPr>
          <w:rFonts w:ascii="Times New Roman" w:hAnsi="Times New Roman"/>
          <w:bCs/>
          <w:sz w:val="28"/>
          <w:szCs w:val="28"/>
        </w:rPr>
        <w:t>Глава 4.</w:t>
      </w:r>
      <w:r w:rsidRPr="0011343E">
        <w:rPr>
          <w:rFonts w:ascii="Times New Roman" w:hAnsi="Times New Roman"/>
          <w:b/>
          <w:bCs/>
          <w:sz w:val="28"/>
          <w:szCs w:val="28"/>
        </w:rPr>
        <w:t xml:space="preserve"> Заключительные и переходные положения</w:t>
      </w:r>
    </w:p>
    <w:p w:rsidR="00B46F30" w:rsidRPr="0011343E" w:rsidRDefault="00B46F30" w:rsidP="0011343E">
      <w:pPr>
        <w:keepLines/>
        <w:shd w:val="clear" w:color="auto" w:fill="FFFFFF"/>
        <w:suppressAutoHyphens/>
        <w:spacing w:after="360" w:line="240" w:lineRule="auto"/>
        <w:ind w:firstLine="709"/>
        <w:jc w:val="both"/>
        <w:textAlignment w:val="top"/>
        <w:rPr>
          <w:rFonts w:ascii="Times New Roman" w:hAnsi="Times New Roman"/>
          <w:b/>
          <w:sz w:val="28"/>
          <w:szCs w:val="28"/>
        </w:rPr>
      </w:pPr>
      <w:r w:rsidRPr="00643757">
        <w:rPr>
          <w:rFonts w:ascii="Times New Roman" w:hAnsi="Times New Roman"/>
          <w:sz w:val="28"/>
          <w:szCs w:val="28"/>
        </w:rPr>
        <w:t>Статья 22.</w:t>
      </w:r>
      <w:r>
        <w:rPr>
          <w:rFonts w:ascii="Times New Roman" w:hAnsi="Times New Roman"/>
          <w:b/>
          <w:sz w:val="28"/>
          <w:szCs w:val="28"/>
        </w:rPr>
        <w:t xml:space="preserve"> Вступление в силу настоящего З</w:t>
      </w:r>
      <w:r w:rsidRPr="0011343E">
        <w:rPr>
          <w:rFonts w:ascii="Times New Roman" w:hAnsi="Times New Roman"/>
          <w:b/>
          <w:sz w:val="28"/>
          <w:szCs w:val="28"/>
        </w:rPr>
        <w:t>акона</w:t>
      </w:r>
    </w:p>
    <w:p w:rsidR="00B46F30" w:rsidRPr="0011343E" w:rsidRDefault="00B46F30" w:rsidP="00E1178A">
      <w:pPr>
        <w:spacing w:after="360" w:line="240" w:lineRule="auto"/>
        <w:ind w:firstLine="709"/>
        <w:jc w:val="both"/>
        <w:rPr>
          <w:rFonts w:ascii="Times New Roman" w:hAnsi="Times New Roman"/>
          <w:sz w:val="28"/>
          <w:szCs w:val="28"/>
        </w:rPr>
      </w:pPr>
      <w:r>
        <w:rPr>
          <w:rFonts w:ascii="Times New Roman" w:hAnsi="Times New Roman"/>
          <w:sz w:val="28"/>
          <w:szCs w:val="28"/>
        </w:rPr>
        <w:t>Настоящий З</w:t>
      </w:r>
      <w:r w:rsidRPr="0011343E">
        <w:rPr>
          <w:rFonts w:ascii="Times New Roman" w:hAnsi="Times New Roman"/>
          <w:sz w:val="28"/>
          <w:szCs w:val="28"/>
        </w:rPr>
        <w:t>акон вступает в силу со дня его официального опубликования.</w:t>
      </w:r>
    </w:p>
    <w:p w:rsidR="00B46F30" w:rsidRPr="0011343E" w:rsidRDefault="00B46F30" w:rsidP="0011343E">
      <w:pPr>
        <w:keepLines/>
        <w:shd w:val="clear" w:color="auto" w:fill="FFFFFF"/>
        <w:suppressAutoHyphens/>
        <w:spacing w:after="360" w:line="240" w:lineRule="auto"/>
        <w:ind w:firstLine="709"/>
        <w:jc w:val="both"/>
        <w:textAlignment w:val="top"/>
        <w:rPr>
          <w:rFonts w:ascii="Times New Roman" w:hAnsi="Times New Roman"/>
          <w:b/>
          <w:sz w:val="28"/>
          <w:szCs w:val="28"/>
        </w:rPr>
      </w:pPr>
      <w:r w:rsidRPr="00643757">
        <w:rPr>
          <w:rFonts w:ascii="Times New Roman" w:hAnsi="Times New Roman"/>
          <w:sz w:val="28"/>
          <w:szCs w:val="28"/>
        </w:rPr>
        <w:lastRenderedPageBreak/>
        <w:t>Статья 23.</w:t>
      </w:r>
      <w:r w:rsidRPr="0011343E">
        <w:rPr>
          <w:rFonts w:ascii="Times New Roman" w:hAnsi="Times New Roman"/>
          <w:b/>
          <w:sz w:val="28"/>
          <w:szCs w:val="28"/>
        </w:rPr>
        <w:t xml:space="preserve"> Действие законов и иных нормативных правовых актов</w:t>
      </w:r>
    </w:p>
    <w:p w:rsidR="00B46F30" w:rsidRPr="0011343E" w:rsidRDefault="00B46F30" w:rsidP="00E1178A">
      <w:pPr>
        <w:spacing w:after="360" w:line="240" w:lineRule="auto"/>
        <w:ind w:firstLine="709"/>
        <w:jc w:val="both"/>
        <w:rPr>
          <w:rFonts w:ascii="Times New Roman" w:hAnsi="Times New Roman"/>
          <w:sz w:val="28"/>
          <w:szCs w:val="28"/>
        </w:rPr>
      </w:pPr>
      <w:r>
        <w:rPr>
          <w:rFonts w:ascii="Times New Roman" w:hAnsi="Times New Roman"/>
          <w:sz w:val="28"/>
          <w:szCs w:val="28"/>
        </w:rPr>
        <w:t>1. </w:t>
      </w:r>
      <w:r w:rsidRPr="0011343E">
        <w:rPr>
          <w:rFonts w:ascii="Times New Roman" w:hAnsi="Times New Roman"/>
          <w:sz w:val="28"/>
          <w:szCs w:val="28"/>
        </w:rPr>
        <w:t>Совету Министров Донецкой Народной Республики привести свои нормативные правовые акты в соответствие с настоящим Законом.</w:t>
      </w:r>
    </w:p>
    <w:p w:rsidR="00B46F30" w:rsidRPr="00955A75" w:rsidRDefault="00B46F30" w:rsidP="00955A75">
      <w:pPr>
        <w:spacing w:after="360" w:line="240" w:lineRule="auto"/>
        <w:ind w:firstLine="709"/>
        <w:jc w:val="both"/>
        <w:rPr>
          <w:rFonts w:ascii="Times New Roman" w:hAnsi="Times New Roman"/>
          <w:sz w:val="28"/>
          <w:szCs w:val="28"/>
        </w:rPr>
      </w:pPr>
      <w:r w:rsidRPr="00955A75">
        <w:rPr>
          <w:rFonts w:ascii="Times New Roman" w:hAnsi="Times New Roman"/>
          <w:sz w:val="28"/>
          <w:szCs w:val="28"/>
        </w:rPr>
        <w:t>2. Пункты «а», «б», «г», «е», «з», «и», «м», «н» части 1, пункты «а», «б», «в», «г», «д», «ж», «л» части 2 статьи 10, пункты «а», «б», «в», «д», «ж», «з», «м», «н», «р», «с», «т», «у», «х», «ц» статьи 11, пункты «а», «б», «г», «е», «ж», «и», «к» части 1, пункты «б», «г» части 2 статьи 12, пункты «а», «г», «д», «е» части 1 статьи 13, пункты «а», «б», «в», «г», «д», «е», «ж», «з», «и», «к», «л», «м», «н», «р», «с», «т» статьи 14, предусматривающие социальные льготы и выплаты ветеранам войны, вступают в силу с момента принятия законодательства о бюджетном процессе, налогового законодательства и подзаконных нормативных правовых актов, регулирующих социальные выплаты.</w:t>
      </w:r>
    </w:p>
    <w:p w:rsidR="00B46F30" w:rsidRPr="00955A75" w:rsidRDefault="00B46F30" w:rsidP="00955A75">
      <w:pPr>
        <w:spacing w:after="360" w:line="240" w:lineRule="auto"/>
        <w:ind w:firstLine="709"/>
        <w:jc w:val="both"/>
        <w:rPr>
          <w:rFonts w:ascii="Times New Roman" w:hAnsi="Times New Roman"/>
          <w:sz w:val="28"/>
          <w:szCs w:val="28"/>
        </w:rPr>
      </w:pPr>
      <w:r w:rsidRPr="00955A75">
        <w:rPr>
          <w:rFonts w:ascii="Times New Roman" w:hAnsi="Times New Roman"/>
          <w:sz w:val="28"/>
          <w:szCs w:val="28"/>
        </w:rPr>
        <w:t>Пункт «з» части 1 статьи 5 в части признания инвалидами войны отдельных категорий лиц, ставших инвалидами вследствие ранения, контузии, увечья или заболевания, полученных при ликвидации последствий Чернобыльской катастрофы, пункт «и» части 1 статьи 5 вступают в силу с момента принятия законодательства в сфере социальной защиты лиц, пострадавших вследствие Чернобыльской катастрофы.</w:t>
      </w:r>
    </w:p>
    <w:p w:rsidR="00B46F30" w:rsidRPr="00955A75" w:rsidRDefault="004D3FBF" w:rsidP="00E1178A">
      <w:pPr>
        <w:spacing w:after="360" w:line="240" w:lineRule="auto"/>
        <w:ind w:firstLine="709"/>
        <w:jc w:val="both"/>
        <w:rPr>
          <w:rFonts w:ascii="Times New Roman" w:hAnsi="Times New Roman"/>
          <w:i/>
          <w:sz w:val="28"/>
          <w:szCs w:val="28"/>
        </w:rPr>
      </w:pPr>
      <w:hyperlink r:id="rId16" w:history="1">
        <w:r w:rsidR="00B46F30" w:rsidRPr="003A54A3">
          <w:rPr>
            <w:rStyle w:val="ac"/>
            <w:rFonts w:ascii="Times New Roman" w:hAnsi="Times New Roman"/>
            <w:i/>
            <w:sz w:val="28"/>
            <w:szCs w:val="28"/>
          </w:rPr>
          <w:t>(Часть 2 статьи 23 изложена в новой редакции в соответствии с Законом от 05.02.2016 № 102-IНС)</w:t>
        </w:r>
      </w:hyperlink>
    </w:p>
    <w:p w:rsidR="00B46F30" w:rsidRDefault="00B46F30" w:rsidP="00E1178A">
      <w:pPr>
        <w:spacing w:after="360" w:line="240" w:lineRule="auto"/>
        <w:ind w:firstLine="709"/>
        <w:jc w:val="both"/>
        <w:rPr>
          <w:rFonts w:ascii="Times New Roman" w:hAnsi="Times New Roman"/>
          <w:sz w:val="28"/>
          <w:szCs w:val="28"/>
        </w:rPr>
      </w:pPr>
      <w:r>
        <w:rPr>
          <w:rFonts w:ascii="Times New Roman" w:hAnsi="Times New Roman"/>
          <w:sz w:val="28"/>
          <w:szCs w:val="28"/>
        </w:rPr>
        <w:t>3. </w:t>
      </w:r>
      <w:r w:rsidRPr="0011343E">
        <w:rPr>
          <w:rFonts w:ascii="Times New Roman" w:hAnsi="Times New Roman"/>
          <w:sz w:val="28"/>
          <w:szCs w:val="28"/>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w:t>
      </w:r>
      <w:r>
        <w:rPr>
          <w:rFonts w:ascii="Times New Roman" w:hAnsi="Times New Roman"/>
          <w:sz w:val="28"/>
          <w:szCs w:val="28"/>
        </w:rPr>
        <w:t>,</w:t>
      </w:r>
      <w:r w:rsidRPr="0011343E">
        <w:rPr>
          <w:rFonts w:ascii="Times New Roman" w:hAnsi="Times New Roman"/>
          <w:sz w:val="28"/>
          <w:szCs w:val="28"/>
        </w:rPr>
        <w:t xml:space="preserve"> законы и иные нормативные правовые акты применяются в части, не противоречащей настоящему Закону.</w:t>
      </w:r>
    </w:p>
    <w:p w:rsidR="00B46F30" w:rsidRDefault="00B46F30" w:rsidP="00A50339">
      <w:pPr>
        <w:spacing w:after="0" w:line="240" w:lineRule="auto"/>
        <w:jc w:val="both"/>
        <w:rPr>
          <w:rFonts w:ascii="Times New Roman" w:hAnsi="Times New Roman"/>
          <w:sz w:val="28"/>
          <w:szCs w:val="28"/>
        </w:rPr>
      </w:pPr>
    </w:p>
    <w:p w:rsidR="00B46F30" w:rsidRDefault="00B46F30" w:rsidP="00A50339">
      <w:pPr>
        <w:spacing w:after="0" w:line="240" w:lineRule="auto"/>
        <w:jc w:val="both"/>
        <w:rPr>
          <w:rFonts w:ascii="Times New Roman" w:hAnsi="Times New Roman"/>
          <w:sz w:val="28"/>
          <w:szCs w:val="28"/>
        </w:rPr>
      </w:pPr>
    </w:p>
    <w:p w:rsidR="00B46F30" w:rsidRDefault="00B46F30" w:rsidP="00A50339">
      <w:pPr>
        <w:spacing w:after="0" w:line="240" w:lineRule="auto"/>
        <w:jc w:val="both"/>
        <w:rPr>
          <w:rFonts w:ascii="Times New Roman" w:hAnsi="Times New Roman"/>
          <w:sz w:val="28"/>
          <w:szCs w:val="28"/>
        </w:rPr>
      </w:pPr>
    </w:p>
    <w:p w:rsidR="00B46F30" w:rsidRDefault="00B46F30" w:rsidP="00A50339">
      <w:pPr>
        <w:spacing w:after="0" w:line="240" w:lineRule="auto"/>
        <w:jc w:val="both"/>
        <w:rPr>
          <w:rFonts w:ascii="Times New Roman" w:hAnsi="Times New Roman"/>
          <w:sz w:val="28"/>
          <w:szCs w:val="28"/>
        </w:rPr>
      </w:pPr>
    </w:p>
    <w:p w:rsidR="00B46F30" w:rsidRPr="00A50339" w:rsidRDefault="00B46F30" w:rsidP="00A50339">
      <w:pPr>
        <w:spacing w:after="0" w:line="240" w:lineRule="auto"/>
        <w:jc w:val="both"/>
        <w:rPr>
          <w:rFonts w:ascii="Times New Roman" w:hAnsi="Times New Roman"/>
          <w:sz w:val="28"/>
          <w:szCs w:val="28"/>
        </w:rPr>
      </w:pPr>
      <w:r w:rsidRPr="00A50339">
        <w:rPr>
          <w:rFonts w:ascii="Times New Roman" w:hAnsi="Times New Roman"/>
          <w:sz w:val="28"/>
          <w:szCs w:val="28"/>
        </w:rPr>
        <w:t xml:space="preserve">Глава </w:t>
      </w:r>
    </w:p>
    <w:p w:rsidR="00B46F30" w:rsidRPr="00A50339" w:rsidRDefault="00B46F30" w:rsidP="00A50339">
      <w:pPr>
        <w:spacing w:after="0" w:line="240" w:lineRule="auto"/>
        <w:jc w:val="both"/>
        <w:rPr>
          <w:rFonts w:ascii="Times New Roman" w:hAnsi="Times New Roman"/>
          <w:sz w:val="28"/>
          <w:szCs w:val="28"/>
        </w:rPr>
      </w:pPr>
      <w:r w:rsidRPr="00A50339">
        <w:rPr>
          <w:rFonts w:ascii="Times New Roman" w:hAnsi="Times New Roman"/>
          <w:sz w:val="28"/>
          <w:szCs w:val="28"/>
        </w:rPr>
        <w:t>Донецкой Народной Республики</w:t>
      </w:r>
      <w:r w:rsidRPr="00A5033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50339">
        <w:rPr>
          <w:rFonts w:ascii="Times New Roman" w:hAnsi="Times New Roman"/>
          <w:sz w:val="28"/>
          <w:szCs w:val="28"/>
        </w:rPr>
        <w:t>А.В. Захарченко</w:t>
      </w:r>
    </w:p>
    <w:p w:rsidR="00B46F30" w:rsidRDefault="00B46F30" w:rsidP="00A50339">
      <w:pPr>
        <w:spacing w:after="0" w:line="240" w:lineRule="auto"/>
        <w:jc w:val="both"/>
        <w:rPr>
          <w:rFonts w:ascii="Times New Roman" w:hAnsi="Times New Roman"/>
          <w:sz w:val="28"/>
          <w:szCs w:val="28"/>
        </w:rPr>
      </w:pPr>
    </w:p>
    <w:p w:rsidR="00B46F30" w:rsidRPr="00A50339" w:rsidRDefault="00B46F30" w:rsidP="00A50339">
      <w:pPr>
        <w:spacing w:after="0" w:line="240" w:lineRule="auto"/>
        <w:jc w:val="both"/>
        <w:rPr>
          <w:rFonts w:ascii="Times New Roman" w:hAnsi="Times New Roman"/>
          <w:sz w:val="28"/>
          <w:szCs w:val="28"/>
        </w:rPr>
      </w:pPr>
      <w:r w:rsidRPr="00A50339">
        <w:rPr>
          <w:rFonts w:ascii="Times New Roman" w:hAnsi="Times New Roman"/>
          <w:sz w:val="28"/>
          <w:szCs w:val="28"/>
        </w:rPr>
        <w:t>г. Донецк</w:t>
      </w:r>
    </w:p>
    <w:p w:rsidR="00B46F30" w:rsidRPr="00A50339" w:rsidRDefault="00B46F30" w:rsidP="00A50339">
      <w:pPr>
        <w:spacing w:after="0" w:line="240" w:lineRule="auto"/>
        <w:jc w:val="both"/>
        <w:rPr>
          <w:rFonts w:ascii="Times New Roman" w:hAnsi="Times New Roman"/>
          <w:sz w:val="28"/>
          <w:szCs w:val="28"/>
        </w:rPr>
      </w:pPr>
      <w:r>
        <w:rPr>
          <w:rFonts w:ascii="Times New Roman" w:hAnsi="Times New Roman"/>
          <w:sz w:val="28"/>
          <w:szCs w:val="28"/>
        </w:rPr>
        <w:t>29 мая</w:t>
      </w:r>
      <w:r w:rsidRPr="00A50339">
        <w:rPr>
          <w:rFonts w:ascii="Times New Roman" w:hAnsi="Times New Roman"/>
          <w:sz w:val="28"/>
          <w:szCs w:val="28"/>
        </w:rPr>
        <w:t xml:space="preserve"> 2015 года</w:t>
      </w:r>
    </w:p>
    <w:p w:rsidR="00B46F30" w:rsidRPr="00A50339" w:rsidRDefault="00B46F30" w:rsidP="00A50339">
      <w:pPr>
        <w:spacing w:after="0" w:line="240" w:lineRule="auto"/>
        <w:jc w:val="both"/>
        <w:rPr>
          <w:rFonts w:ascii="Times New Roman" w:hAnsi="Times New Roman"/>
          <w:sz w:val="28"/>
          <w:szCs w:val="28"/>
        </w:rPr>
      </w:pPr>
      <w:r w:rsidRPr="00A50339">
        <w:rPr>
          <w:rFonts w:ascii="Times New Roman" w:hAnsi="Times New Roman"/>
          <w:sz w:val="28"/>
          <w:szCs w:val="28"/>
        </w:rPr>
        <w:t>№</w:t>
      </w:r>
      <w:r>
        <w:rPr>
          <w:rFonts w:ascii="Times New Roman" w:hAnsi="Times New Roman"/>
          <w:sz w:val="28"/>
          <w:szCs w:val="28"/>
        </w:rPr>
        <w:t xml:space="preserve"> 47-</w:t>
      </w:r>
      <w:r>
        <w:rPr>
          <w:rFonts w:ascii="Times New Roman" w:hAnsi="Times New Roman"/>
          <w:sz w:val="28"/>
          <w:szCs w:val="28"/>
          <w:lang w:val="en-US"/>
        </w:rPr>
        <w:t>I</w:t>
      </w:r>
      <w:r>
        <w:rPr>
          <w:rFonts w:ascii="Times New Roman" w:hAnsi="Times New Roman"/>
          <w:sz w:val="28"/>
          <w:szCs w:val="28"/>
        </w:rPr>
        <w:t>НС</w:t>
      </w:r>
    </w:p>
    <w:p w:rsidR="00B46F30" w:rsidRPr="0011343E" w:rsidRDefault="00B46F30" w:rsidP="0064375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hAnsi="Times New Roman"/>
          <w:b/>
          <w:sz w:val="28"/>
          <w:szCs w:val="28"/>
        </w:rPr>
      </w:pPr>
    </w:p>
    <w:p w:rsidR="00B46F30" w:rsidRPr="0011343E" w:rsidRDefault="00B46F30" w:rsidP="0064375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hAnsi="Times New Roman"/>
          <w:b/>
          <w:sz w:val="28"/>
          <w:szCs w:val="28"/>
        </w:rPr>
      </w:pPr>
      <w:r>
        <w:rPr>
          <w:rFonts w:ascii="Times New Roman" w:hAnsi="Times New Roman"/>
          <w:b/>
          <w:sz w:val="28"/>
          <w:szCs w:val="28"/>
        </w:rPr>
        <w:br w:type="column"/>
      </w:r>
      <w:r w:rsidRPr="0011343E">
        <w:rPr>
          <w:rFonts w:ascii="Times New Roman" w:hAnsi="Times New Roman"/>
          <w:b/>
          <w:sz w:val="28"/>
          <w:szCs w:val="28"/>
        </w:rPr>
        <w:lastRenderedPageBreak/>
        <w:t>Приложения к Закону</w:t>
      </w:r>
    </w:p>
    <w:p w:rsidR="00B46F30" w:rsidRPr="0011343E" w:rsidRDefault="00B46F30" w:rsidP="0064375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hAnsi="Times New Roman"/>
          <w:b/>
          <w:sz w:val="28"/>
          <w:szCs w:val="28"/>
        </w:rPr>
      </w:pPr>
      <w:r w:rsidRPr="0011343E">
        <w:rPr>
          <w:rFonts w:ascii="Times New Roman" w:hAnsi="Times New Roman"/>
          <w:b/>
          <w:sz w:val="28"/>
          <w:szCs w:val="28"/>
        </w:rPr>
        <w:t xml:space="preserve">Донецкой Народной Республики </w:t>
      </w:r>
    </w:p>
    <w:p w:rsidR="00B46F30" w:rsidRPr="0011343E" w:rsidRDefault="00B46F30" w:rsidP="002340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right"/>
        <w:rPr>
          <w:rFonts w:ascii="Times New Roman" w:hAnsi="Times New Roman"/>
          <w:b/>
          <w:sz w:val="28"/>
          <w:szCs w:val="28"/>
        </w:rPr>
      </w:pPr>
      <w:r>
        <w:rPr>
          <w:rFonts w:ascii="Times New Roman" w:hAnsi="Times New Roman"/>
          <w:b/>
          <w:sz w:val="28"/>
          <w:szCs w:val="28"/>
        </w:rPr>
        <w:t>«</w:t>
      </w:r>
      <w:r w:rsidRPr="0011343E">
        <w:rPr>
          <w:rFonts w:ascii="Times New Roman" w:hAnsi="Times New Roman"/>
          <w:b/>
          <w:sz w:val="28"/>
          <w:szCs w:val="28"/>
        </w:rPr>
        <w:t>О социальной защите ветеранов войны</w:t>
      </w:r>
      <w:r>
        <w:rPr>
          <w:rFonts w:ascii="Times New Roman" w:hAnsi="Times New Roman"/>
          <w:b/>
          <w:sz w:val="28"/>
          <w:szCs w:val="28"/>
        </w:rPr>
        <w:t>»</w:t>
      </w:r>
    </w:p>
    <w:p w:rsidR="00B46F30" w:rsidRPr="0011343E" w:rsidRDefault="00B46F30" w:rsidP="0064375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b/>
          <w:sz w:val="28"/>
          <w:szCs w:val="28"/>
        </w:rPr>
      </w:pPr>
      <w:r w:rsidRPr="0011343E">
        <w:rPr>
          <w:rFonts w:ascii="Times New Roman" w:hAnsi="Times New Roman"/>
          <w:b/>
          <w:sz w:val="28"/>
          <w:szCs w:val="28"/>
        </w:rPr>
        <w:t>ПЕРЕЧЕНЬ ГОСУДАРСТВ, ГОРОДОВ, ТЕРРИТОРИЙ</w:t>
      </w:r>
    </w:p>
    <w:p w:rsidR="00B46F30" w:rsidRPr="0011343E" w:rsidRDefault="00B46F30" w:rsidP="0064375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b/>
          <w:sz w:val="28"/>
          <w:szCs w:val="28"/>
        </w:rPr>
      </w:pPr>
      <w:r w:rsidRPr="0011343E">
        <w:rPr>
          <w:rFonts w:ascii="Times New Roman" w:hAnsi="Times New Roman"/>
          <w:b/>
          <w:sz w:val="28"/>
          <w:szCs w:val="28"/>
        </w:rPr>
        <w:t>И ПЕРИОДОВ ВЕДЕНИЯ БОЕВЫХ ДЕЙСТВИЙ, УЧАСТИЕ</w:t>
      </w:r>
    </w:p>
    <w:p w:rsidR="00B46F30" w:rsidRPr="0011343E" w:rsidRDefault="00B46F30" w:rsidP="002340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center"/>
        <w:rPr>
          <w:rFonts w:ascii="Times New Roman" w:hAnsi="Times New Roman"/>
          <w:b/>
          <w:sz w:val="28"/>
          <w:szCs w:val="28"/>
        </w:rPr>
      </w:pPr>
      <w:r w:rsidRPr="0011343E">
        <w:rPr>
          <w:rFonts w:ascii="Times New Roman" w:hAnsi="Times New Roman"/>
          <w:b/>
          <w:sz w:val="28"/>
          <w:szCs w:val="28"/>
        </w:rPr>
        <w:t>В КОТОРЫХ ДАЕТ ПРАВО НА СТАТУС ВЕТЕРАНА ВОЙНЫ</w:t>
      </w:r>
    </w:p>
    <w:p w:rsidR="00B46F30" w:rsidRPr="0011343E" w:rsidRDefault="00B46F30" w:rsidP="0064375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right"/>
        <w:rPr>
          <w:rFonts w:ascii="Times New Roman" w:hAnsi="Times New Roman"/>
          <w:b/>
          <w:sz w:val="28"/>
          <w:szCs w:val="28"/>
        </w:rPr>
      </w:pPr>
      <w:r w:rsidRPr="0011343E">
        <w:rPr>
          <w:rFonts w:ascii="Times New Roman" w:hAnsi="Times New Roman"/>
          <w:b/>
          <w:sz w:val="28"/>
          <w:szCs w:val="28"/>
        </w:rPr>
        <w:t>ПРИЛОЖЕНИЕ I</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Гражданская война: с 23 февраля 1918 года по октябрь 1922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Советско-польская война: март-октябрь 1920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Испании: 1936-1939 годы.</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Война с Финляндией: с 30 ноября 1939 года по 13 марта 1940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Великая Отечественная война: с 22 июня 1941 года по 9(11) мая1945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Война с Японией: с 9 августа 1945 года по 3 сентября 1945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операции по ликвидации басмачества: с октября 1922 годапо июнь 1931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районе озера Хасан: с 29 июля по 11 августа1938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на реке Халхин-Гол: с 11 мая по 16 сентября1939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при воссоединении СССР, Западной Украины иЗападной Белоруссии: с 17 по 28 сентября 1939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Китае:</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августа 1924 года по июль 1927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октябрь-ноябрь 1929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xml:space="preserve">- с июля 1937 года по сентябрь </w:t>
      </w:r>
      <w:r>
        <w:rPr>
          <w:rFonts w:ascii="Times New Roman" w:hAnsi="Times New Roman"/>
          <w:sz w:val="28"/>
          <w:szCs w:val="28"/>
        </w:rPr>
        <w:t xml:space="preserve">1944 </w:t>
      </w:r>
      <w:r w:rsidRPr="0011343E">
        <w:rPr>
          <w:rFonts w:ascii="Times New Roman" w:hAnsi="Times New Roman"/>
          <w:sz w:val="28"/>
          <w:szCs w:val="28"/>
        </w:rPr>
        <w:t>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июль-сентябрь 1945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марта 1946 года по апрель 1949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март-май 1950 года (для личного состава группы войск ПВО);</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xml:space="preserve">- с июня 1950 года по июль 1953 года (для личного состававоинских подразделений, принимавших участие в </w:t>
      </w:r>
      <w:r>
        <w:rPr>
          <w:rFonts w:ascii="Times New Roman" w:hAnsi="Times New Roman"/>
          <w:sz w:val="28"/>
          <w:szCs w:val="28"/>
        </w:rPr>
        <w:t xml:space="preserve">боевых </w:t>
      </w:r>
      <w:r w:rsidRPr="0011343E">
        <w:rPr>
          <w:rFonts w:ascii="Times New Roman" w:hAnsi="Times New Roman"/>
          <w:sz w:val="28"/>
          <w:szCs w:val="28"/>
        </w:rPr>
        <w:t>действиях вСеверной Корее с территории Китая).</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Венгрии: 1956 год.</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на острове Даманский: март 1969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районе озера Жаланашколь: август 1969 года.</w:t>
      </w:r>
    </w:p>
    <w:p w:rsidR="00B46F30" w:rsidRDefault="00B46F30" w:rsidP="002340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right"/>
        <w:rPr>
          <w:rFonts w:ascii="Times New Roman" w:hAnsi="Times New Roman"/>
          <w:b/>
          <w:sz w:val="28"/>
          <w:szCs w:val="28"/>
        </w:rPr>
      </w:pPr>
    </w:p>
    <w:p w:rsidR="00B46F30" w:rsidRPr="0011343E" w:rsidRDefault="00B46F30" w:rsidP="002340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right"/>
        <w:rPr>
          <w:rFonts w:ascii="Times New Roman" w:hAnsi="Times New Roman"/>
          <w:b/>
          <w:sz w:val="28"/>
          <w:szCs w:val="28"/>
        </w:rPr>
      </w:pPr>
      <w:r w:rsidRPr="0011343E">
        <w:rPr>
          <w:rFonts w:ascii="Times New Roman" w:hAnsi="Times New Roman"/>
          <w:b/>
          <w:sz w:val="28"/>
          <w:szCs w:val="28"/>
        </w:rPr>
        <w:lastRenderedPageBreak/>
        <w:t>ПРИЛОЖЕНИЕ II</w:t>
      </w:r>
    </w:p>
    <w:p w:rsidR="00B46F30" w:rsidRDefault="00B46F30" w:rsidP="002340D2">
      <w:pPr>
        <w:spacing w:after="120" w:line="240" w:lineRule="auto"/>
        <w:ind w:firstLine="709"/>
        <w:jc w:val="both"/>
        <w:rPr>
          <w:rFonts w:ascii="Times New Roman" w:hAnsi="Times New Roman"/>
          <w:sz w:val="28"/>
          <w:szCs w:val="28"/>
        </w:rPr>
      </w:pP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Оборона города Одессы: с 10 августа по 16 октября 1941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Оборона города Ленинграда: с 8 сентября 1941 года по 27 января 1944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Оборона города Севастополя: с 5 ноября 1941 года по 4 июля 1942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Оборона города Сталинграда: с 12 июля по 19 ноября 1942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На лиц, принимавших участие в войнах и боевых действиях в государствах, городах (на территориях), указанных в Приложении I, II, распространяется действие пунктов 3,4 статьи 4 и подпунктов "а", "б", "в" статьи 5 настоящего Закона.</w:t>
      </w:r>
    </w:p>
    <w:p w:rsidR="00B46F30" w:rsidRPr="0011343E" w:rsidRDefault="00B46F30" w:rsidP="002340D2">
      <w:pPr>
        <w:spacing w:after="120" w:line="240" w:lineRule="auto"/>
        <w:ind w:firstLine="709"/>
        <w:jc w:val="both"/>
        <w:rPr>
          <w:rFonts w:ascii="Times New Roman" w:hAnsi="Times New Roman"/>
          <w:sz w:val="28"/>
          <w:szCs w:val="28"/>
        </w:rPr>
      </w:pPr>
    </w:p>
    <w:p w:rsidR="00B46F30" w:rsidRDefault="00B46F30" w:rsidP="002340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right"/>
        <w:rPr>
          <w:rFonts w:ascii="Times New Roman" w:hAnsi="Times New Roman"/>
          <w:b/>
          <w:sz w:val="28"/>
          <w:szCs w:val="28"/>
        </w:rPr>
      </w:pPr>
      <w:r>
        <w:rPr>
          <w:rFonts w:ascii="Times New Roman" w:hAnsi="Times New Roman"/>
          <w:b/>
          <w:sz w:val="28"/>
          <w:szCs w:val="28"/>
        </w:rPr>
        <w:br w:type="column"/>
      </w:r>
    </w:p>
    <w:p w:rsidR="00B46F30" w:rsidRPr="0011343E" w:rsidRDefault="00B46F30" w:rsidP="002340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right"/>
        <w:rPr>
          <w:rFonts w:ascii="Times New Roman" w:hAnsi="Times New Roman"/>
          <w:b/>
          <w:sz w:val="28"/>
          <w:szCs w:val="28"/>
        </w:rPr>
      </w:pPr>
      <w:r>
        <w:rPr>
          <w:rFonts w:ascii="Times New Roman" w:hAnsi="Times New Roman"/>
          <w:b/>
          <w:sz w:val="28"/>
          <w:szCs w:val="28"/>
        </w:rPr>
        <w:t>ПРИЛОЖЕНИЕ</w:t>
      </w:r>
      <w:r w:rsidRPr="0011343E">
        <w:rPr>
          <w:rFonts w:ascii="Times New Roman" w:hAnsi="Times New Roman"/>
          <w:b/>
          <w:sz w:val="28"/>
          <w:szCs w:val="28"/>
        </w:rPr>
        <w:t xml:space="preserve"> III</w:t>
      </w:r>
    </w:p>
    <w:p w:rsidR="00B46F30" w:rsidRPr="002340D2" w:rsidRDefault="00B46F30" w:rsidP="002340D2">
      <w:pPr>
        <w:spacing w:after="120" w:line="240" w:lineRule="auto"/>
        <w:ind w:firstLine="709"/>
        <w:jc w:val="both"/>
        <w:rPr>
          <w:rFonts w:ascii="Times New Roman" w:hAnsi="Times New Roman"/>
          <w:sz w:val="28"/>
          <w:szCs w:val="28"/>
        </w:rPr>
      </w:pP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Алжире: 1962-1964 годы.</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Египте (Объединенная Арабская Республика):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октября 1962 года по март 1963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июнь 1967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- 1968 год;</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марта 1969 года по июль 1972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октября 1973 года по март 1974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Йеменской Арабской Республике:</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октября 1962 года по март 1963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ноября 1967 года по декабрь 1969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Южно-Китайскомморе.</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Сирии:</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июнь 1967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март-июль 1970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сентябрь-ноябрь 1972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октябрь 1973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Анголе: с ноября 1975 года по ноябрь 1979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Мозамбике:</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- 1967 - 1969 годы;</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ноября 1975 года по ноябрь 1979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марта 1984 года по апрель 1987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Эфи</w:t>
      </w:r>
      <w:r>
        <w:rPr>
          <w:rFonts w:ascii="Times New Roman" w:hAnsi="Times New Roman"/>
          <w:sz w:val="28"/>
          <w:szCs w:val="28"/>
        </w:rPr>
        <w:t>опи</w:t>
      </w:r>
      <w:r w:rsidRPr="0011343E">
        <w:rPr>
          <w:rFonts w:ascii="Times New Roman" w:hAnsi="Times New Roman"/>
          <w:sz w:val="28"/>
          <w:szCs w:val="28"/>
        </w:rPr>
        <w:t>и: с декабря 1977 года по ноябрь 1979года.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Афганистане: с апреля 1978 года по 15 февраля1989 года.</w:t>
      </w:r>
    </w:p>
    <w:p w:rsidR="00B46F30" w:rsidRPr="0011343E" w:rsidRDefault="00B46F30" w:rsidP="002340D2">
      <w:pPr>
        <w:spacing w:after="120" w:line="240" w:lineRule="auto"/>
        <w:ind w:firstLine="709"/>
        <w:jc w:val="both"/>
        <w:rPr>
          <w:rFonts w:ascii="Times New Roman" w:hAnsi="Times New Roman"/>
          <w:sz w:val="28"/>
          <w:szCs w:val="28"/>
        </w:rPr>
      </w:pPr>
      <w:r>
        <w:rPr>
          <w:rFonts w:ascii="Times New Roman" w:hAnsi="Times New Roman"/>
          <w:sz w:val="28"/>
          <w:szCs w:val="28"/>
        </w:rPr>
        <w:br w:type="column"/>
      </w:r>
      <w:r w:rsidRPr="0011343E">
        <w:rPr>
          <w:rFonts w:ascii="Times New Roman" w:hAnsi="Times New Roman"/>
          <w:sz w:val="28"/>
          <w:szCs w:val="28"/>
        </w:rPr>
        <w:lastRenderedPageBreak/>
        <w:t xml:space="preserve">Боевые действия в </w:t>
      </w:r>
      <w:r>
        <w:rPr>
          <w:rFonts w:ascii="Times New Roman" w:hAnsi="Times New Roman"/>
          <w:sz w:val="28"/>
          <w:szCs w:val="28"/>
        </w:rPr>
        <w:t>Камбодже:</w:t>
      </w:r>
      <w:r w:rsidRPr="0011343E">
        <w:rPr>
          <w:rFonts w:ascii="Times New Roman" w:hAnsi="Times New Roman"/>
          <w:sz w:val="28"/>
          <w:szCs w:val="28"/>
        </w:rPr>
        <w:t xml:space="preserve"> апрель-декабрь 1970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Бангладеш: 1972-1973 годы (для личного состава кораблей и вспомогательных судов Военно-Морского ФлотаСССР).</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Лаосе:</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января 1960 года по декабрь 1963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августа 1964 года по ноябрь 1968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ноября 1969 года по декабрь 1970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Сирии и Ливане: июнь 1982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Донецкой Народной Республике связанные с отражением военной агрессии государства Украина.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На лиц, принимавших участие в войнах и боевых действиях в государствах (на территориях), указанных в Приложении III, распространяется действие пунктов 5,6 статьи 4 настоящего Закона.</w:t>
      </w:r>
    </w:p>
    <w:p w:rsidR="00B46F30" w:rsidRPr="00CC0E11" w:rsidRDefault="00B46F30" w:rsidP="00A5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sectPr w:rsidR="00B46F30" w:rsidRPr="00CC0E11" w:rsidSect="00ED08F3">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B60" w:rsidRDefault="005B3B60" w:rsidP="00ED08F3">
      <w:pPr>
        <w:spacing w:after="0" w:line="240" w:lineRule="auto"/>
      </w:pPr>
      <w:r>
        <w:separator/>
      </w:r>
    </w:p>
  </w:endnote>
  <w:endnote w:type="continuationSeparator" w:id="1">
    <w:p w:rsidR="005B3B60" w:rsidRDefault="005B3B60" w:rsidP="00ED0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B60" w:rsidRDefault="005B3B60" w:rsidP="00ED08F3">
      <w:pPr>
        <w:spacing w:after="0" w:line="240" w:lineRule="auto"/>
      </w:pPr>
      <w:r>
        <w:separator/>
      </w:r>
    </w:p>
  </w:footnote>
  <w:footnote w:type="continuationSeparator" w:id="1">
    <w:p w:rsidR="005B3B60" w:rsidRDefault="005B3B60" w:rsidP="00ED0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30" w:rsidRDefault="004D3FBF">
    <w:pPr>
      <w:pStyle w:val="a8"/>
      <w:jc w:val="center"/>
    </w:pPr>
    <w:r>
      <w:fldChar w:fldCharType="begin"/>
    </w:r>
    <w:r w:rsidR="00647A8B">
      <w:instrText>PAGE   \* MERGEFORMAT</w:instrText>
    </w:r>
    <w:r>
      <w:fldChar w:fldCharType="separate"/>
    </w:r>
    <w:r w:rsidR="00494D34">
      <w:rPr>
        <w:noProof/>
      </w:rPr>
      <w:t>31</w:t>
    </w:r>
    <w:r>
      <w:rPr>
        <w:noProof/>
      </w:rPr>
      <w:fldChar w:fldCharType="end"/>
    </w:r>
  </w:p>
  <w:p w:rsidR="00B46F30" w:rsidRDefault="00B46F3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53168"/>
    <w:rsid w:val="00005E54"/>
    <w:rsid w:val="00014B73"/>
    <w:rsid w:val="00037B3F"/>
    <w:rsid w:val="00046BB0"/>
    <w:rsid w:val="00055489"/>
    <w:rsid w:val="00097BCB"/>
    <w:rsid w:val="0011343E"/>
    <w:rsid w:val="00150B54"/>
    <w:rsid w:val="00155E47"/>
    <w:rsid w:val="00170F42"/>
    <w:rsid w:val="001C03FD"/>
    <w:rsid w:val="00202699"/>
    <w:rsid w:val="00214C41"/>
    <w:rsid w:val="002340D2"/>
    <w:rsid w:val="00257EF7"/>
    <w:rsid w:val="0026025E"/>
    <w:rsid w:val="00293504"/>
    <w:rsid w:val="003204F2"/>
    <w:rsid w:val="00367827"/>
    <w:rsid w:val="00382BAF"/>
    <w:rsid w:val="00386489"/>
    <w:rsid w:val="003A54A3"/>
    <w:rsid w:val="003C10CA"/>
    <w:rsid w:val="003D0E4D"/>
    <w:rsid w:val="003E21B6"/>
    <w:rsid w:val="00407168"/>
    <w:rsid w:val="00425919"/>
    <w:rsid w:val="00456257"/>
    <w:rsid w:val="00457170"/>
    <w:rsid w:val="00474B62"/>
    <w:rsid w:val="004759E8"/>
    <w:rsid w:val="0047656F"/>
    <w:rsid w:val="00494D34"/>
    <w:rsid w:val="004D3FBF"/>
    <w:rsid w:val="005102E4"/>
    <w:rsid w:val="0051614B"/>
    <w:rsid w:val="00525F9B"/>
    <w:rsid w:val="00563EB7"/>
    <w:rsid w:val="005B3B60"/>
    <w:rsid w:val="005B7423"/>
    <w:rsid w:val="005E5CD6"/>
    <w:rsid w:val="00643757"/>
    <w:rsid w:val="00644BCF"/>
    <w:rsid w:val="00646792"/>
    <w:rsid w:val="00647A8B"/>
    <w:rsid w:val="0065592E"/>
    <w:rsid w:val="0071102F"/>
    <w:rsid w:val="00711743"/>
    <w:rsid w:val="007209C4"/>
    <w:rsid w:val="0075160C"/>
    <w:rsid w:val="00761C83"/>
    <w:rsid w:val="007B5377"/>
    <w:rsid w:val="008240AC"/>
    <w:rsid w:val="0083250C"/>
    <w:rsid w:val="008370AA"/>
    <w:rsid w:val="00837D60"/>
    <w:rsid w:val="00847E74"/>
    <w:rsid w:val="00855417"/>
    <w:rsid w:val="00881F63"/>
    <w:rsid w:val="00887C32"/>
    <w:rsid w:val="008E120B"/>
    <w:rsid w:val="008E7F31"/>
    <w:rsid w:val="009469D3"/>
    <w:rsid w:val="00955A75"/>
    <w:rsid w:val="00974C2C"/>
    <w:rsid w:val="009B146E"/>
    <w:rsid w:val="009B67E7"/>
    <w:rsid w:val="009C20ED"/>
    <w:rsid w:val="009D55CF"/>
    <w:rsid w:val="009E39FB"/>
    <w:rsid w:val="009E49A6"/>
    <w:rsid w:val="009F6973"/>
    <w:rsid w:val="009F77A3"/>
    <w:rsid w:val="00A166BC"/>
    <w:rsid w:val="00A34839"/>
    <w:rsid w:val="00A3789E"/>
    <w:rsid w:val="00A50339"/>
    <w:rsid w:val="00A53168"/>
    <w:rsid w:val="00A7066D"/>
    <w:rsid w:val="00A71AA9"/>
    <w:rsid w:val="00A80F97"/>
    <w:rsid w:val="00A9592F"/>
    <w:rsid w:val="00AA030D"/>
    <w:rsid w:val="00AB524F"/>
    <w:rsid w:val="00AC4CA7"/>
    <w:rsid w:val="00AE18A7"/>
    <w:rsid w:val="00B44AAD"/>
    <w:rsid w:val="00B46F30"/>
    <w:rsid w:val="00B54E0E"/>
    <w:rsid w:val="00BA27C2"/>
    <w:rsid w:val="00BF78E8"/>
    <w:rsid w:val="00C00943"/>
    <w:rsid w:val="00C84E72"/>
    <w:rsid w:val="00CB1B53"/>
    <w:rsid w:val="00CB40A1"/>
    <w:rsid w:val="00CC0E11"/>
    <w:rsid w:val="00D5542A"/>
    <w:rsid w:val="00D746D2"/>
    <w:rsid w:val="00D87C83"/>
    <w:rsid w:val="00E1178A"/>
    <w:rsid w:val="00E77315"/>
    <w:rsid w:val="00EB50D4"/>
    <w:rsid w:val="00EC3A13"/>
    <w:rsid w:val="00EC41C7"/>
    <w:rsid w:val="00EC6F3F"/>
    <w:rsid w:val="00EC7185"/>
    <w:rsid w:val="00ED08F3"/>
    <w:rsid w:val="00EF2257"/>
    <w:rsid w:val="00F76E5C"/>
    <w:rsid w:val="00F842F1"/>
    <w:rsid w:val="00FE38FA"/>
    <w:rsid w:val="00FE3DA7"/>
    <w:rsid w:val="00FF3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5C"/>
    <w:pPr>
      <w:spacing w:after="200" w:line="276" w:lineRule="auto"/>
    </w:pPr>
    <w:rPr>
      <w:sz w:val="22"/>
      <w:szCs w:val="22"/>
    </w:rPr>
  </w:style>
  <w:style w:type="paragraph" w:styleId="1">
    <w:name w:val="heading 1"/>
    <w:basedOn w:val="a"/>
    <w:next w:val="a"/>
    <w:link w:val="10"/>
    <w:uiPriority w:val="99"/>
    <w:qFormat/>
    <w:rsid w:val="00367827"/>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A5316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827"/>
    <w:rPr>
      <w:rFonts w:ascii="Cambria" w:hAnsi="Cambria" w:cs="Times New Roman"/>
      <w:b/>
      <w:bCs/>
      <w:color w:val="365F91"/>
      <w:sz w:val="28"/>
      <w:szCs w:val="28"/>
    </w:rPr>
  </w:style>
  <w:style w:type="character" w:customStyle="1" w:styleId="20">
    <w:name w:val="Заголовок 2 Знак"/>
    <w:link w:val="2"/>
    <w:uiPriority w:val="99"/>
    <w:locked/>
    <w:rsid w:val="00A53168"/>
    <w:rPr>
      <w:rFonts w:ascii="Times New Roman" w:hAnsi="Times New Roman" w:cs="Times New Roman"/>
      <w:b/>
      <w:bCs/>
      <w:sz w:val="36"/>
      <w:szCs w:val="36"/>
      <w:lang w:eastAsia="ru-RU"/>
    </w:rPr>
  </w:style>
  <w:style w:type="paragraph" w:styleId="HTML">
    <w:name w:val="HTML Preformatted"/>
    <w:basedOn w:val="a"/>
    <w:link w:val="HTML0"/>
    <w:uiPriority w:val="99"/>
    <w:semiHidden/>
    <w:rsid w:val="00A5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A53168"/>
    <w:rPr>
      <w:rFonts w:ascii="Courier New" w:hAnsi="Courier New" w:cs="Courier New"/>
      <w:sz w:val="20"/>
      <w:szCs w:val="20"/>
      <w:lang w:eastAsia="ru-RU"/>
    </w:rPr>
  </w:style>
  <w:style w:type="paragraph" w:styleId="a3">
    <w:name w:val="Document Map"/>
    <w:basedOn w:val="a"/>
    <w:link w:val="a4"/>
    <w:uiPriority w:val="99"/>
    <w:semiHidden/>
    <w:rsid w:val="00A53168"/>
    <w:pPr>
      <w:spacing w:after="0" w:line="240" w:lineRule="auto"/>
    </w:pPr>
    <w:rPr>
      <w:rFonts w:ascii="Tahoma" w:hAnsi="Tahoma" w:cs="Tahoma"/>
      <w:sz w:val="16"/>
      <w:szCs w:val="16"/>
    </w:rPr>
  </w:style>
  <w:style w:type="character" w:customStyle="1" w:styleId="a4">
    <w:name w:val="Схема документа Знак"/>
    <w:link w:val="a3"/>
    <w:uiPriority w:val="99"/>
    <w:semiHidden/>
    <w:locked/>
    <w:rsid w:val="00A53168"/>
    <w:rPr>
      <w:rFonts w:ascii="Tahoma" w:hAnsi="Tahoma" w:cs="Tahoma"/>
      <w:sz w:val="16"/>
      <w:szCs w:val="16"/>
    </w:rPr>
  </w:style>
  <w:style w:type="paragraph" w:styleId="a5">
    <w:name w:val="List Paragraph"/>
    <w:basedOn w:val="a"/>
    <w:uiPriority w:val="99"/>
    <w:qFormat/>
    <w:rsid w:val="008E7F31"/>
    <w:pPr>
      <w:ind w:left="720"/>
      <w:contextualSpacing/>
    </w:pPr>
  </w:style>
  <w:style w:type="paragraph" w:styleId="a6">
    <w:name w:val="Balloon Text"/>
    <w:basedOn w:val="a"/>
    <w:link w:val="a7"/>
    <w:uiPriority w:val="99"/>
    <w:semiHidden/>
    <w:rsid w:val="0036782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67827"/>
    <w:rPr>
      <w:rFonts w:ascii="Tahoma" w:hAnsi="Tahoma" w:cs="Tahoma"/>
      <w:sz w:val="16"/>
      <w:szCs w:val="16"/>
    </w:rPr>
  </w:style>
  <w:style w:type="paragraph" w:styleId="a8">
    <w:name w:val="header"/>
    <w:basedOn w:val="a"/>
    <w:link w:val="a9"/>
    <w:uiPriority w:val="99"/>
    <w:rsid w:val="00ED08F3"/>
    <w:pPr>
      <w:tabs>
        <w:tab w:val="center" w:pos="4677"/>
        <w:tab w:val="right" w:pos="9355"/>
      </w:tabs>
      <w:spacing w:after="0" w:line="240" w:lineRule="auto"/>
    </w:pPr>
  </w:style>
  <w:style w:type="character" w:customStyle="1" w:styleId="a9">
    <w:name w:val="Верхний колонтитул Знак"/>
    <w:link w:val="a8"/>
    <w:uiPriority w:val="99"/>
    <w:locked/>
    <w:rsid w:val="00ED08F3"/>
    <w:rPr>
      <w:rFonts w:cs="Times New Roman"/>
    </w:rPr>
  </w:style>
  <w:style w:type="paragraph" w:styleId="aa">
    <w:name w:val="footer"/>
    <w:basedOn w:val="a"/>
    <w:link w:val="ab"/>
    <w:uiPriority w:val="99"/>
    <w:rsid w:val="00ED08F3"/>
    <w:pPr>
      <w:tabs>
        <w:tab w:val="center" w:pos="4677"/>
        <w:tab w:val="right" w:pos="9355"/>
      </w:tabs>
      <w:spacing w:after="0" w:line="240" w:lineRule="auto"/>
    </w:pPr>
  </w:style>
  <w:style w:type="character" w:customStyle="1" w:styleId="ab">
    <w:name w:val="Нижний колонтитул Знак"/>
    <w:link w:val="aa"/>
    <w:uiPriority w:val="99"/>
    <w:locked/>
    <w:rsid w:val="00ED08F3"/>
    <w:rPr>
      <w:rFonts w:cs="Times New Roman"/>
    </w:rPr>
  </w:style>
  <w:style w:type="character" w:styleId="ac">
    <w:name w:val="Hyperlink"/>
    <w:basedOn w:val="a0"/>
    <w:uiPriority w:val="99"/>
    <w:unhideWhenUsed/>
    <w:rsid w:val="003A54A3"/>
    <w:rPr>
      <w:color w:val="0000FF" w:themeColor="hyperlink"/>
      <w:u w:val="single"/>
    </w:rPr>
  </w:style>
  <w:style w:type="character" w:styleId="ad">
    <w:name w:val="FollowedHyperlink"/>
    <w:basedOn w:val="a0"/>
    <w:uiPriority w:val="99"/>
    <w:semiHidden/>
    <w:unhideWhenUsed/>
    <w:rsid w:val="003A54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5C"/>
    <w:pPr>
      <w:spacing w:after="200" w:line="276" w:lineRule="auto"/>
    </w:pPr>
    <w:rPr>
      <w:sz w:val="22"/>
      <w:szCs w:val="22"/>
    </w:rPr>
  </w:style>
  <w:style w:type="paragraph" w:styleId="1">
    <w:name w:val="heading 1"/>
    <w:basedOn w:val="a"/>
    <w:next w:val="a"/>
    <w:link w:val="10"/>
    <w:uiPriority w:val="99"/>
    <w:qFormat/>
    <w:rsid w:val="00367827"/>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A5316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827"/>
    <w:rPr>
      <w:rFonts w:ascii="Cambria" w:hAnsi="Cambria" w:cs="Times New Roman"/>
      <w:b/>
      <w:bCs/>
      <w:color w:val="365F91"/>
      <w:sz w:val="28"/>
      <w:szCs w:val="28"/>
    </w:rPr>
  </w:style>
  <w:style w:type="character" w:customStyle="1" w:styleId="20">
    <w:name w:val="Заголовок 2 Знак"/>
    <w:link w:val="2"/>
    <w:uiPriority w:val="99"/>
    <w:locked/>
    <w:rsid w:val="00A53168"/>
    <w:rPr>
      <w:rFonts w:ascii="Times New Roman" w:hAnsi="Times New Roman" w:cs="Times New Roman"/>
      <w:b/>
      <w:bCs/>
      <w:sz w:val="36"/>
      <w:szCs w:val="36"/>
      <w:lang w:eastAsia="ru-RU"/>
    </w:rPr>
  </w:style>
  <w:style w:type="paragraph" w:styleId="HTML">
    <w:name w:val="HTML Preformatted"/>
    <w:basedOn w:val="a"/>
    <w:link w:val="HTML0"/>
    <w:uiPriority w:val="99"/>
    <w:semiHidden/>
    <w:rsid w:val="00A5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A53168"/>
    <w:rPr>
      <w:rFonts w:ascii="Courier New" w:hAnsi="Courier New" w:cs="Courier New"/>
      <w:sz w:val="20"/>
      <w:szCs w:val="20"/>
      <w:lang w:eastAsia="ru-RU"/>
    </w:rPr>
  </w:style>
  <w:style w:type="paragraph" w:styleId="a3">
    <w:name w:val="Document Map"/>
    <w:basedOn w:val="a"/>
    <w:link w:val="a4"/>
    <w:uiPriority w:val="99"/>
    <w:semiHidden/>
    <w:rsid w:val="00A53168"/>
    <w:pPr>
      <w:spacing w:after="0" w:line="240" w:lineRule="auto"/>
    </w:pPr>
    <w:rPr>
      <w:rFonts w:ascii="Tahoma" w:hAnsi="Tahoma" w:cs="Tahoma"/>
      <w:sz w:val="16"/>
      <w:szCs w:val="16"/>
    </w:rPr>
  </w:style>
  <w:style w:type="character" w:customStyle="1" w:styleId="a4">
    <w:name w:val="Схема документа Знак"/>
    <w:link w:val="a3"/>
    <w:uiPriority w:val="99"/>
    <w:semiHidden/>
    <w:locked/>
    <w:rsid w:val="00A53168"/>
    <w:rPr>
      <w:rFonts w:ascii="Tahoma" w:hAnsi="Tahoma" w:cs="Tahoma"/>
      <w:sz w:val="16"/>
      <w:szCs w:val="16"/>
    </w:rPr>
  </w:style>
  <w:style w:type="paragraph" w:styleId="a5">
    <w:name w:val="List Paragraph"/>
    <w:basedOn w:val="a"/>
    <w:uiPriority w:val="99"/>
    <w:qFormat/>
    <w:rsid w:val="008E7F31"/>
    <w:pPr>
      <w:ind w:left="720"/>
      <w:contextualSpacing/>
    </w:pPr>
  </w:style>
  <w:style w:type="paragraph" w:styleId="a6">
    <w:name w:val="Balloon Text"/>
    <w:basedOn w:val="a"/>
    <w:link w:val="a7"/>
    <w:uiPriority w:val="99"/>
    <w:semiHidden/>
    <w:rsid w:val="0036782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67827"/>
    <w:rPr>
      <w:rFonts w:ascii="Tahoma" w:hAnsi="Tahoma" w:cs="Tahoma"/>
      <w:sz w:val="16"/>
      <w:szCs w:val="16"/>
    </w:rPr>
  </w:style>
  <w:style w:type="paragraph" w:styleId="a8">
    <w:name w:val="header"/>
    <w:basedOn w:val="a"/>
    <w:link w:val="a9"/>
    <w:uiPriority w:val="99"/>
    <w:rsid w:val="00ED08F3"/>
    <w:pPr>
      <w:tabs>
        <w:tab w:val="center" w:pos="4677"/>
        <w:tab w:val="right" w:pos="9355"/>
      </w:tabs>
      <w:spacing w:after="0" w:line="240" w:lineRule="auto"/>
    </w:pPr>
  </w:style>
  <w:style w:type="character" w:customStyle="1" w:styleId="a9">
    <w:name w:val="Верхний колонтитул Знак"/>
    <w:link w:val="a8"/>
    <w:uiPriority w:val="99"/>
    <w:locked/>
    <w:rsid w:val="00ED08F3"/>
    <w:rPr>
      <w:rFonts w:cs="Times New Roman"/>
    </w:rPr>
  </w:style>
  <w:style w:type="paragraph" w:styleId="aa">
    <w:name w:val="footer"/>
    <w:basedOn w:val="a"/>
    <w:link w:val="ab"/>
    <w:uiPriority w:val="99"/>
    <w:rsid w:val="00ED08F3"/>
    <w:pPr>
      <w:tabs>
        <w:tab w:val="center" w:pos="4677"/>
        <w:tab w:val="right" w:pos="9355"/>
      </w:tabs>
      <w:spacing w:after="0" w:line="240" w:lineRule="auto"/>
    </w:pPr>
  </w:style>
  <w:style w:type="character" w:customStyle="1" w:styleId="ab">
    <w:name w:val="Нижний колонтитул Знак"/>
    <w:link w:val="aa"/>
    <w:uiPriority w:val="99"/>
    <w:locked/>
    <w:rsid w:val="00ED08F3"/>
    <w:rPr>
      <w:rFonts w:cs="Times New Roman"/>
    </w:rPr>
  </w:style>
  <w:style w:type="character" w:styleId="ac">
    <w:name w:val="Hyperlink"/>
    <w:basedOn w:val="a0"/>
    <w:uiPriority w:val="99"/>
    <w:unhideWhenUsed/>
    <w:rsid w:val="003A54A3"/>
    <w:rPr>
      <w:color w:val="0000FF" w:themeColor="hyperlink"/>
      <w:u w:val="single"/>
    </w:rPr>
  </w:style>
  <w:style w:type="character" w:styleId="ad">
    <w:name w:val="FollowedHyperlink"/>
    <w:basedOn w:val="a0"/>
    <w:uiPriority w:val="99"/>
    <w:semiHidden/>
    <w:unhideWhenUsed/>
    <w:rsid w:val="003A54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4757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datelnaya-deyatelnost/prinyatye/zakony/zakon-donetskoj-narodnoj-respubliki-o-vnesenii-izmenenij-v-zakon-donetskoj-narodnoj-respubliki-o-sotsialnoj-zashhite-veteranov-vojny/" TargetMode="External"/><Relationship Id="rId13" Type="http://schemas.openxmlformats.org/officeDocument/2006/relationships/hyperlink" Target="http://dnrsovet.su/zakonodatelnaya-deyatelnost/prinyatye/zakony/zakon-o-vnesenii-izmenenij-v-zakon-dnr-ot-29-05-2015-47-ihc-o-sotsialnoj-zashhite-veteranov-vojn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nrsovet.su/zakonodatelnaya-deyatelnost/prinyatye/zakony/zakon-o-vnesenii-izmenenij-v-zakon-dnr-ot-29-05-2015-47-ihc-o-sotsialnoj-zashhite-veteranov-vojny/" TargetMode="External"/><Relationship Id="rId12" Type="http://schemas.openxmlformats.org/officeDocument/2006/relationships/hyperlink" Target="http://dnrsovet.su/zakonodatelnaya-deyatelnost/prinyatye/zakony/zakon-o-vnesenii-izmenenij-v-zakon-dnr-ot-29-05-2015-47-ihc-o-sotsialnoj-zashhite-veteranov-vojny/"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dnrsovet.su/zakonodatelnaya-deyatelnost/prinyatye/zakony/zakon-o-vnesenii-izmenenij-v-zakon-dnr-ot-29-05-2015-47-ihc-o-sotsialnoj-zashhite-veteranov-vojny/"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nrsovet.su/zakonodatelnaya-deyatelnost/prinyatye/zakony/zakon-donetskoj-narodnoj-respubliki-o-vnesenii-izmenenij-v-zakon-donetskoj-narodnoj-respubliki-o-sotsialnoj-zashhite-veteranov-vojny/" TargetMode="External"/><Relationship Id="rId5" Type="http://schemas.openxmlformats.org/officeDocument/2006/relationships/endnotes" Target="endnotes.xml"/><Relationship Id="rId15" Type="http://schemas.openxmlformats.org/officeDocument/2006/relationships/hyperlink" Target="http://dnrsovet.su/zakonodatelnaya-deyatelnost/prinyatye/zakony/zakon-o-vnesenii-izmenenij-v-zakon-dnr-ot-29-05-2015-47-ihc-o-sotsialnoj-zashhite-veteranov-vojny/" TargetMode="External"/><Relationship Id="rId10" Type="http://schemas.openxmlformats.org/officeDocument/2006/relationships/hyperlink" Target="http://dnrsovet.su/zakonodatelnaya-deyatelnost/prinyatye/zakony/zakon-o-vnesenii-izmenenij-v-zakon-dnr-ot-29-05-2015-47-ihc-o-sotsialnoj-zashhite-veteranov-vojn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nrsovet.su/zakonodatelnaya-deyatelnost/prinyatye/zakony/zakon-o-vnesenii-izmenenij-v-zakon-dnr-ot-29-05-2015-47-ihc-o-sotsialnoj-zashhite-veteranov-vojny/" TargetMode="External"/><Relationship Id="rId14" Type="http://schemas.openxmlformats.org/officeDocument/2006/relationships/hyperlink" Target="http://dnrsovet.su/zakonodatelnaya-deyatelnost/prinyatye/zakony/zakon-o-vnesenii-izmenenij-v-zakon-dnr-ot-29-05-2015-47-ihc-o-sotsialnoj-zashhite-veteranov-voj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8456</Words>
  <Characters>48203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56546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XTreme.ws</dc:creator>
  <cp:keywords/>
  <dc:description/>
  <cp:lastModifiedBy>User</cp:lastModifiedBy>
  <cp:revision>2</cp:revision>
  <cp:lastPrinted>2015-05-18T08:49:00Z</cp:lastPrinted>
  <dcterms:created xsi:type="dcterms:W3CDTF">2017-07-06T07:27:00Z</dcterms:created>
  <dcterms:modified xsi:type="dcterms:W3CDTF">2017-07-06T07:27:00Z</dcterms:modified>
</cp:coreProperties>
</file>